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 w:val="left" w:leader="none" w:pos="1830"/>
        </w:tabs>
        <w:spacing w:after="120" w:before="120" w:line="240" w:lineRule="auto"/>
        <w:ind w:right="-720" w:hanging="630"/>
        <w:jc w:val="both"/>
        <w:rPr>
          <w:b w:val="1"/>
          <w:bCs w:val="1"/>
          <w:color w:val="c5e0b3"/>
          <w:sz w:val="24"/>
          <w:szCs w:val="24"/>
        </w:rPr>
      </w:pPr>
      <w:r w:rsidDel="00000000" w:rsidR="00000000" w:rsidRPr="00000000">
        <w:rPr>
          <w:sz w:val="24"/>
          <w:szCs w:val="24"/>
          <w:rtl w:val="0"/>
        </w:rPr>
        <w:tab/>
      </w:r>
      <w:r w:rsidDel="00000000" w:rsidR="00000000" w:rsidRPr="00000000">
        <w:rPr>
          <w:b w:val="1"/>
          <w:bCs w:val="1"/>
          <w:color w:val="c5e0b3"/>
          <w:sz w:val="24"/>
          <w:szCs w:val="24"/>
        </w:rPr>
        <w:drawing>
          <wp:inline distB="114300" distT="114300" distL="114300" distR="114300">
            <wp:extent cx="5943600" cy="27940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after="240" w:before="240" w:line="259" w:lineRule="auto"/>
        <w:ind w:right="-720" w:hanging="630"/>
        <w:jc w:val="center"/>
        <w:rPr>
          <w:b w:val="1"/>
          <w:bCs w:val="1"/>
          <w:color w:val="ff9900"/>
          <w:sz w:val="50"/>
          <w:szCs w:val="50"/>
        </w:rPr>
      </w:pPr>
      <w:r w:rsidDel="00000000" w:rsidR="00000000" w:rsidRPr="00000000">
        <w:rPr>
          <w:b w:val="1"/>
          <w:bCs w:val="1"/>
          <w:color w:val="ff9900"/>
          <w:sz w:val="50"/>
          <w:szCs w:val="50"/>
          <w:rtl w:val="0"/>
        </w:rPr>
        <w:t xml:space="preserve"> THÀNH ĐÔ - CỬU TRẠI CÂU - GIA CÔ SƠN</w:t>
      </w:r>
    </w:p>
    <w:p w:rsidR="00000000" w:rsidDel="00000000" w:rsidP="00000000" w:rsidRDefault="00000000" w:rsidRPr="00000000" w14:paraId="00000003">
      <w:pPr>
        <w:pStyle w:val="Heading3"/>
        <w:spacing w:before="160" w:line="259" w:lineRule="auto"/>
        <w:ind w:right="-720" w:hanging="630"/>
        <w:jc w:val="center"/>
        <w:rPr>
          <w:rFonts w:ascii="Aptos" w:cs="Aptos" w:eastAsia="Aptos" w:hAnsi="Aptos"/>
          <w:b w:val="1"/>
          <w:bCs w:val="1"/>
          <w:color w:val="674ea7"/>
          <w:sz w:val="48"/>
          <w:szCs w:val="48"/>
        </w:rPr>
      </w:pPr>
      <w:bookmarkStart w:colFirst="0" w:colLast="0" w:name="_wviv2bdbpzog" w:id="0"/>
      <w:bookmarkEnd w:id="0"/>
      <w:r w:rsidDel="00000000" w:rsidR="00000000" w:rsidRPr="00000000">
        <w:rPr>
          <w:rFonts w:ascii="Aptos" w:cs="Aptos" w:eastAsia="Aptos" w:hAnsi="Aptos"/>
          <w:b w:val="1"/>
          <w:bCs w:val="1"/>
          <w:color w:val="674ea7"/>
          <w:sz w:val="48"/>
          <w:szCs w:val="48"/>
          <w:rtl w:val="0"/>
        </w:rPr>
        <w:t xml:space="preserve"> </w:t>
      </w:r>
      <w:r w:rsidDel="00000000" w:rsidR="00000000" w:rsidRPr="00000000">
        <w:rPr>
          <w:b w:val="1"/>
          <w:bCs w:val="1"/>
          <w:color w:val="674ea7"/>
          <w:sz w:val="40"/>
          <w:szCs w:val="40"/>
          <w:highlight w:val="white"/>
          <w:rtl w:val="0"/>
        </w:rPr>
        <w:t xml:space="preserve">Sichuan Airlines</w:t>
      </w:r>
      <w:r w:rsidDel="00000000" w:rsidR="00000000" w:rsidRPr="00000000">
        <w:rPr>
          <w:rtl w:val="0"/>
        </w:rPr>
      </w:r>
    </w:p>
    <w:p w:rsidR="00000000" w:rsidDel="00000000" w:rsidP="00000000" w:rsidRDefault="00000000" w:rsidRPr="00000000" w14:paraId="00000004">
      <w:pPr>
        <w:pStyle w:val="Heading1"/>
        <w:keepNext w:val="0"/>
        <w:keepLines w:val="0"/>
        <w:spacing w:after="240" w:before="240" w:line="259" w:lineRule="auto"/>
        <w:ind w:right="-720" w:hanging="630"/>
        <w:jc w:val="center"/>
        <w:rPr>
          <w:b w:val="1"/>
          <w:bCs w:val="1"/>
          <w:color w:val="666666"/>
          <w:sz w:val="36"/>
          <w:szCs w:val="36"/>
        </w:rPr>
      </w:pPr>
      <w:r w:rsidDel="00000000" w:rsidR="00000000" w:rsidRPr="00000000">
        <w:rPr>
          <w:b w:val="1"/>
          <w:bCs w:val="1"/>
          <w:color w:val="666666"/>
          <w:sz w:val="36"/>
          <w:szCs w:val="36"/>
          <w:rtl w:val="0"/>
        </w:rPr>
        <w:t xml:space="preserve">6 Ngày 5 Đêm</w:t>
      </w:r>
    </w:p>
    <w:p w:rsidR="00000000" w:rsidDel="00000000" w:rsidP="00000000" w:rsidRDefault="00000000" w:rsidRPr="00000000" w14:paraId="00000005">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Điểm nổi bật:</w:t>
      </w:r>
    </w:p>
    <w:p w:rsidR="00000000" w:rsidDel="00000000" w:rsidP="00000000" w:rsidRDefault="00000000" w:rsidRPr="00000000" w14:paraId="00000006">
      <w:pPr>
        <w:numPr>
          <w:ilvl w:val="0"/>
          <w:numId w:val="11"/>
        </w:numPr>
        <w:spacing w:after="0" w:afterAutospacing="0" w:before="240" w:lineRule="auto"/>
        <w:ind w:left="720" w:hanging="360"/>
        <w:jc w:val="both"/>
        <w:rPr>
          <w:sz w:val="24"/>
          <w:szCs w:val="24"/>
        </w:rPr>
      </w:pPr>
      <w:r w:rsidDel="00000000" w:rsidR="00000000" w:rsidRPr="00000000">
        <w:rPr>
          <w:sz w:val="24"/>
          <w:szCs w:val="24"/>
          <w:rtl w:val="0"/>
        </w:rPr>
        <w:t xml:space="preserve">Visa Trung Quốc cực kỳ đơn giản chỉ Hộ chiếu scan và hình.</w:t>
      </w:r>
    </w:p>
    <w:p w:rsidR="00000000" w:rsidDel="00000000" w:rsidP="00000000" w:rsidRDefault="00000000" w:rsidRPr="00000000" w14:paraId="00000007">
      <w:pPr>
        <w:numPr>
          <w:ilvl w:val="0"/>
          <w:numId w:val="1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Chương trình hấp dẫn với khách sạn 4* địa phương.</w:t>
      </w:r>
    </w:p>
    <w:p w:rsidR="00000000" w:rsidDel="00000000" w:rsidP="00000000" w:rsidRDefault="00000000" w:rsidRPr="00000000" w14:paraId="00000008">
      <w:pPr>
        <w:numPr>
          <w:ilvl w:val="0"/>
          <w:numId w:val="11"/>
        </w:numPr>
        <w:spacing w:after="0" w:afterAutospacing="0" w:before="0" w:beforeAutospacing="0" w:lineRule="auto"/>
        <w:ind w:left="720" w:hanging="360"/>
        <w:jc w:val="both"/>
        <w:rPr>
          <w:sz w:val="24"/>
          <w:szCs w:val="24"/>
        </w:rPr>
      </w:pPr>
      <w:r w:rsidDel="00000000" w:rsidR="00000000" w:rsidRPr="00000000">
        <w:rPr>
          <w:b w:val="1"/>
          <w:bCs w:val="1"/>
          <w:sz w:val="24"/>
          <w:szCs w:val="24"/>
          <w:rtl w:val="0"/>
        </w:rPr>
        <w:t xml:space="preserve">Công viên Gấu trúc Thành Đô:</w:t>
      </w:r>
      <w:r w:rsidDel="00000000" w:rsidR="00000000" w:rsidRPr="00000000">
        <w:rPr>
          <w:sz w:val="24"/>
          <w:szCs w:val="24"/>
          <w:rtl w:val="0"/>
        </w:rPr>
        <w:t xml:space="preserve"> Nơi bảo tồn gấu trúc khổng lồ trong môi trường bán tự nhiên, là cơ hội hiếm có để ngắm nhìn "quốc bảo" đáng yêu của Trung Quốc.</w:t>
      </w:r>
    </w:p>
    <w:p w:rsidR="00000000" w:rsidDel="00000000" w:rsidP="00000000" w:rsidRDefault="00000000" w:rsidRPr="00000000" w14:paraId="00000009">
      <w:pPr>
        <w:numPr>
          <w:ilvl w:val="0"/>
          <w:numId w:val="11"/>
        </w:numPr>
        <w:spacing w:after="0" w:afterAutospacing="0" w:before="0" w:beforeAutospacing="0" w:lineRule="auto"/>
        <w:ind w:left="720" w:hanging="360"/>
        <w:jc w:val="both"/>
        <w:rPr>
          <w:sz w:val="24"/>
          <w:szCs w:val="24"/>
        </w:rPr>
      </w:pPr>
      <w:r w:rsidDel="00000000" w:rsidR="00000000" w:rsidRPr="00000000">
        <w:rPr>
          <w:b w:val="1"/>
          <w:bCs w:val="1"/>
          <w:sz w:val="24"/>
          <w:szCs w:val="24"/>
          <w:rtl w:val="0"/>
        </w:rPr>
        <w:t xml:space="preserve">Tham quan Cửu Trại Câu:</w:t>
      </w:r>
      <w:r w:rsidDel="00000000" w:rsidR="00000000" w:rsidRPr="00000000">
        <w:rPr>
          <w:sz w:val="24"/>
          <w:szCs w:val="24"/>
          <w:rtl w:val="0"/>
        </w:rPr>
        <w:t xml:space="preserve"> Thung lũng thần tiên với những hồ nước ngũ sắc, thác nước ngoạn mục, tạo nên bức tranh thiên nhiên kỳ ảo.</w:t>
      </w:r>
    </w:p>
    <w:p w:rsidR="00000000" w:rsidDel="00000000" w:rsidP="00000000" w:rsidRDefault="00000000" w:rsidRPr="00000000" w14:paraId="0000000A">
      <w:pPr>
        <w:numPr>
          <w:ilvl w:val="0"/>
          <w:numId w:val="1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Tham quan </w:t>
      </w:r>
      <w:r w:rsidDel="00000000" w:rsidR="00000000" w:rsidRPr="00000000">
        <w:rPr>
          <w:b w:val="1"/>
          <w:bCs w:val="1"/>
          <w:sz w:val="24"/>
          <w:szCs w:val="24"/>
          <w:rtl w:val="0"/>
        </w:rPr>
        <w:t xml:space="preserve">Ngõ Rộng, Ngõ Hẹp:</w:t>
      </w:r>
      <w:r w:rsidDel="00000000" w:rsidR="00000000" w:rsidRPr="00000000">
        <w:rPr>
          <w:sz w:val="24"/>
          <w:szCs w:val="24"/>
          <w:rtl w:val="0"/>
        </w:rPr>
        <w:t xml:space="preserve"> Khu phố lịch sử mang đậm nét văn hóa </w:t>
      </w:r>
      <w:r w:rsidDel="00000000" w:rsidR="00000000" w:rsidRPr="00000000">
        <w:rPr>
          <w:b w:val="1"/>
          <w:bCs w:val="1"/>
          <w:sz w:val="24"/>
          <w:szCs w:val="24"/>
          <w:rtl w:val="0"/>
        </w:rPr>
        <w:t xml:space="preserve">Thành Đô</w:t>
      </w:r>
      <w:r w:rsidDel="00000000" w:rsidR="00000000" w:rsidRPr="00000000">
        <w:rPr>
          <w:sz w:val="24"/>
          <w:szCs w:val="24"/>
          <w:rtl w:val="0"/>
        </w:rPr>
        <w:t xml:space="preserve"> với kiến trúc </w:t>
      </w:r>
      <w:r w:rsidDel="00000000" w:rsidR="00000000" w:rsidRPr="00000000">
        <w:rPr>
          <w:b w:val="1"/>
          <w:bCs w:val="1"/>
          <w:sz w:val="24"/>
          <w:szCs w:val="24"/>
          <w:rtl w:val="0"/>
        </w:rPr>
        <w:t xml:space="preserve">thời Thanh</w:t>
      </w:r>
      <w:r w:rsidDel="00000000" w:rsidR="00000000" w:rsidRPr="00000000">
        <w:rPr>
          <w:sz w:val="24"/>
          <w:szCs w:val="24"/>
          <w:rtl w:val="0"/>
        </w:rPr>
        <w:t xml:space="preserve">. Nơi hội tụ ẩm thực, trà quán và nghệ thuật truyền thống.</w:t>
      </w:r>
    </w:p>
    <w:p w:rsidR="00000000" w:rsidDel="00000000" w:rsidP="00000000" w:rsidRDefault="00000000" w:rsidRPr="00000000" w14:paraId="0000000B">
      <w:pPr>
        <w:numPr>
          <w:ilvl w:val="0"/>
          <w:numId w:val="11"/>
        </w:numPr>
        <w:spacing w:after="240" w:before="0" w:beforeAutospacing="0" w:lineRule="auto"/>
        <w:ind w:left="720" w:hanging="360"/>
        <w:jc w:val="both"/>
        <w:rPr>
          <w:sz w:val="24"/>
          <w:szCs w:val="24"/>
        </w:rPr>
      </w:pPr>
      <w:r w:rsidDel="00000000" w:rsidR="00000000" w:rsidRPr="00000000">
        <w:rPr>
          <w:sz w:val="24"/>
          <w:szCs w:val="24"/>
          <w:rtl w:val="0"/>
        </w:rPr>
        <w:t xml:space="preserve">Dạo bộ </w:t>
      </w:r>
      <w:r w:rsidDel="00000000" w:rsidR="00000000" w:rsidRPr="00000000">
        <w:rPr>
          <w:b w:val="1"/>
          <w:bCs w:val="1"/>
          <w:sz w:val="24"/>
          <w:szCs w:val="24"/>
          <w:rtl w:val="0"/>
        </w:rPr>
        <w:t xml:space="preserve">Phố Xuân Hy:</w:t>
      </w:r>
      <w:r w:rsidDel="00000000" w:rsidR="00000000" w:rsidRPr="00000000">
        <w:rPr>
          <w:sz w:val="24"/>
          <w:szCs w:val="24"/>
          <w:rtl w:val="0"/>
        </w:rPr>
        <w:t xml:space="preserve"> "Phố đi bộ thương mại vàng" của Thành Đô. Là trung tâm </w:t>
      </w:r>
      <w:r w:rsidDel="00000000" w:rsidR="00000000" w:rsidRPr="00000000">
        <w:rPr>
          <w:b w:val="1"/>
          <w:bCs w:val="1"/>
          <w:sz w:val="24"/>
          <w:szCs w:val="24"/>
          <w:rtl w:val="0"/>
        </w:rPr>
        <w:t xml:space="preserve">mua sắm sầm uất</w:t>
      </w:r>
      <w:r w:rsidDel="00000000" w:rsidR="00000000" w:rsidRPr="00000000">
        <w:rPr>
          <w:sz w:val="24"/>
          <w:szCs w:val="24"/>
          <w:rtl w:val="0"/>
        </w:rPr>
        <w:t xml:space="preserve">, nơi giao thoa giữa thời trang hiện đại và lịch sử Tứ Xuyên</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1: TP.HCM - THÀNH ĐÔ (ĂN TỐI)</w:t>
      </w:r>
    </w:p>
    <w:p w:rsidR="00000000" w:rsidDel="00000000" w:rsidP="00000000" w:rsidRDefault="00000000" w:rsidRPr="00000000" w14:paraId="0000000F">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Trưởng đoàn đón Quý khách tại sân bay </w:t>
      </w:r>
      <w:r w:rsidDel="00000000" w:rsidR="00000000" w:rsidRPr="00000000">
        <w:rPr>
          <w:b w:val="1"/>
          <w:bCs w:val="1"/>
          <w:sz w:val="24"/>
          <w:szCs w:val="24"/>
          <w:rtl w:val="0"/>
        </w:rPr>
        <w:t xml:space="preserve">Tân Sơn Nhất </w:t>
      </w:r>
      <w:r w:rsidDel="00000000" w:rsidR="00000000" w:rsidRPr="00000000">
        <w:rPr>
          <w:sz w:val="24"/>
          <w:szCs w:val="24"/>
          <w:rtl w:val="0"/>
        </w:rPr>
        <w:t xml:space="preserve"> để làm thủ tục check-in đáp chuyến</w:t>
      </w:r>
    </w:p>
    <w:p w:rsidR="00000000" w:rsidDel="00000000" w:rsidP="00000000" w:rsidRDefault="00000000" w:rsidRPr="00000000" w14:paraId="00000010">
      <w:pPr>
        <w:pStyle w:val="Heading1"/>
        <w:keepNext w:val="0"/>
        <w:keepLines w:val="0"/>
        <w:spacing w:after="240" w:before="240" w:line="259" w:lineRule="auto"/>
        <w:ind w:right="-720" w:hanging="630"/>
        <w:jc w:val="both"/>
        <w:rPr>
          <w:b w:val="1"/>
          <w:bCs w:val="1"/>
          <w:sz w:val="24"/>
          <w:szCs w:val="24"/>
        </w:rPr>
      </w:pPr>
      <w:r w:rsidDel="00000000" w:rsidR="00000000" w:rsidRPr="00000000">
        <w:rPr>
          <w:sz w:val="24"/>
          <w:szCs w:val="24"/>
          <w:rtl w:val="0"/>
        </w:rPr>
        <w:t xml:space="preserve">bay </w:t>
      </w:r>
      <w:r w:rsidDel="00000000" w:rsidR="00000000" w:rsidRPr="00000000">
        <w:rPr>
          <w:b w:val="1"/>
          <w:bCs w:val="1"/>
          <w:sz w:val="24"/>
          <w:szCs w:val="24"/>
          <w:rtl w:val="0"/>
        </w:rPr>
        <w:t xml:space="preserve">3U3904</w:t>
      </w:r>
      <w:r w:rsidDel="00000000" w:rsidR="00000000" w:rsidRPr="00000000">
        <w:rPr>
          <w:sz w:val="24"/>
          <w:szCs w:val="24"/>
          <w:rtl w:val="0"/>
        </w:rPr>
        <w:t xml:space="preserve"> </w:t>
      </w:r>
      <w:r w:rsidDel="00000000" w:rsidR="00000000" w:rsidRPr="00000000">
        <w:rPr>
          <w:b w:val="1"/>
          <w:bCs w:val="1"/>
          <w:sz w:val="24"/>
          <w:szCs w:val="24"/>
          <w:rtl w:val="0"/>
        </w:rPr>
        <w:t xml:space="preserve">SGN-TFU 07:50 – 12:25 đi</w:t>
      </w:r>
      <w:r w:rsidDel="00000000" w:rsidR="00000000" w:rsidRPr="00000000">
        <w:rPr>
          <w:sz w:val="24"/>
          <w:szCs w:val="24"/>
          <w:rtl w:val="0"/>
        </w:rPr>
        <w:t xml:space="preserve"> </w:t>
      </w:r>
      <w:r w:rsidDel="00000000" w:rsidR="00000000" w:rsidRPr="00000000">
        <w:rPr>
          <w:b w:val="1"/>
          <w:bCs w:val="1"/>
          <w:sz w:val="24"/>
          <w:szCs w:val="24"/>
          <w:rtl w:val="0"/>
        </w:rPr>
        <w:t xml:space="preserve">Thành Đô. </w:t>
      </w:r>
    </w:p>
    <w:p w:rsidR="00000000" w:rsidDel="00000000" w:rsidP="00000000" w:rsidRDefault="00000000" w:rsidRPr="00000000" w14:paraId="00000011">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Đến sân bay Thiên phủ của </w:t>
      </w:r>
      <w:r w:rsidDel="00000000" w:rsidR="00000000" w:rsidRPr="00000000">
        <w:rPr>
          <w:b w:val="1"/>
          <w:bCs w:val="1"/>
          <w:sz w:val="24"/>
          <w:szCs w:val="24"/>
          <w:rtl w:val="0"/>
        </w:rPr>
        <w:t xml:space="preserve">Thành Đô</w:t>
      </w:r>
      <w:r w:rsidDel="00000000" w:rsidR="00000000" w:rsidRPr="00000000">
        <w:rPr>
          <w:sz w:val="24"/>
          <w:szCs w:val="24"/>
          <w:rtl w:val="0"/>
        </w:rPr>
        <w:t xml:space="preserve">, Đoàn làm thủ tục nhập cảnh. Hướng Dẫn đón Đoàn về</w:t>
      </w:r>
    </w:p>
    <w:p w:rsidR="00000000" w:rsidDel="00000000" w:rsidP="00000000" w:rsidRDefault="00000000" w:rsidRPr="00000000" w14:paraId="00000012">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khách sạn nhận phòng.</w:t>
      </w:r>
    </w:p>
    <w:p w:rsidR="00000000" w:rsidDel="00000000" w:rsidP="00000000" w:rsidRDefault="00000000" w:rsidRPr="00000000" w14:paraId="00000013">
      <w:pPr>
        <w:pStyle w:val="Heading1"/>
        <w:keepNext w:val="0"/>
        <w:keepLines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Nghỉ đêm tại Thành Đô.</w:t>
      </w:r>
    </w:p>
    <w:p w:rsidR="00000000" w:rsidDel="00000000" w:rsidP="00000000" w:rsidRDefault="00000000" w:rsidRPr="00000000" w14:paraId="00000014">
      <w:pPr>
        <w:tabs>
          <w:tab w:val="left" w:leader="none" w:pos="270"/>
        </w:tabs>
        <w:spacing w:line="240" w:lineRule="auto"/>
        <w:ind w:left="-110" w:firstLine="0"/>
        <w:jc w:val="both"/>
        <w:rPr/>
      </w:pPr>
      <w:r w:rsidDel="00000000" w:rsidR="00000000" w:rsidRPr="00000000">
        <w:rPr>
          <w:rFonts w:ascii="Times New Roman" w:cs="Times New Roman" w:eastAsia="Times New Roman" w:hAnsi="Times New Roman"/>
          <w:sz w:val="24"/>
          <w:szCs w:val="24"/>
        </w:rPr>
        <w:drawing>
          <wp:inline distB="0" distT="0" distL="0" distR="0">
            <wp:extent cx="5943600" cy="1231900"/>
            <wp:effectExtent b="0" l="0" r="0" t="0"/>
            <wp:docPr id="3"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59436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2 : THÀNH ĐÔ - CỬU TRẠI CÂU  (ĂN SÁNG, TRƯA,TỐI)</w:t>
      </w:r>
    </w:p>
    <w:p w:rsidR="00000000" w:rsidDel="00000000" w:rsidP="00000000" w:rsidRDefault="00000000" w:rsidRPr="00000000" w14:paraId="00000016">
      <w:pPr>
        <w:pStyle w:val="Heading1"/>
        <w:keepNext w:val="0"/>
        <w:keepLines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dùng bữa sáng tại khách sạn, làm thủ tục trả phòng, khởi hành tham quan</w:t>
      </w:r>
      <w:r w:rsidDel="00000000" w:rsidR="00000000" w:rsidRPr="00000000">
        <w:rPr>
          <w:b w:val="1"/>
          <w:bCs w:val="1"/>
          <w:sz w:val="24"/>
          <w:szCs w:val="24"/>
          <w:rtl w:val="0"/>
        </w:rPr>
        <w:t xml:space="preserve"> :</w:t>
      </w:r>
    </w:p>
    <w:p w:rsidR="00000000" w:rsidDel="00000000" w:rsidP="00000000" w:rsidRDefault="00000000" w:rsidRPr="00000000" w14:paraId="00000017">
      <w:pPr>
        <w:pStyle w:val="Heading1"/>
        <w:keepNext w:val="0"/>
        <w:keepLines w:val="0"/>
        <w:numPr>
          <w:ilvl w:val="0"/>
          <w:numId w:val="12"/>
        </w:numPr>
        <w:spacing w:after="240" w:before="240" w:line="259" w:lineRule="auto"/>
        <w:ind w:left="720" w:hanging="360"/>
        <w:rPr>
          <w:b w:val="1"/>
          <w:bCs w:val="1"/>
          <w:sz w:val="24"/>
          <w:szCs w:val="24"/>
        </w:rPr>
      </w:pPr>
      <w:bookmarkStart w:colFirst="0" w:colLast="0" w:name="_v1g64h7tmkzd" w:id="1"/>
      <w:bookmarkEnd w:id="1"/>
      <w:r w:rsidDel="00000000" w:rsidR="00000000" w:rsidRPr="00000000">
        <w:rPr>
          <w:b w:val="1"/>
          <w:bCs w:val="1"/>
          <w:sz w:val="24"/>
          <w:szCs w:val="24"/>
          <w:rtl w:val="0"/>
        </w:rPr>
        <w:t xml:space="preserve">Công viên Gấu Trúc Thành Đô: </w:t>
      </w:r>
      <w:r w:rsidDel="00000000" w:rsidR="00000000" w:rsidRPr="00000000">
        <w:rPr>
          <w:sz w:val="24"/>
          <w:szCs w:val="24"/>
          <w:rtl w:val="0"/>
        </w:rPr>
        <w:t xml:space="preserve">Nơi được xem là "Ngôi Nhà Thiên Đường" dành cho gấu trúc, loài động vật đáng yêu đang trên đà tuyệt chủng. Trung tâm nghiên cứu nằm cách trung tâm thành phố 15km, có tổng diện tích 1.000 ha, là nơi bảo tồn gấu trúc trọng điểm của Trung Quốc </w:t>
      </w:r>
      <w:r w:rsidDel="00000000" w:rsidR="00000000" w:rsidRPr="00000000">
        <w:rPr>
          <w:b w:val="1"/>
          <w:bCs w:val="1"/>
          <w:sz w:val="24"/>
          <w:szCs w:val="24"/>
          <w:rtl w:val="0"/>
        </w:rPr>
        <w:t xml:space="preserve">(không bao gồm xe điện)</w:t>
      </w:r>
    </w:p>
    <w:p w:rsidR="00000000" w:rsidDel="00000000" w:rsidP="00000000" w:rsidRDefault="00000000" w:rsidRPr="00000000" w14:paraId="00000018">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 </w:t>
      </w:r>
      <w:r w:rsidDel="00000000" w:rsidR="00000000" w:rsidRPr="00000000">
        <w:rPr>
          <w:sz w:val="24"/>
          <w:szCs w:val="24"/>
          <w:rtl w:val="0"/>
        </w:rPr>
        <w:t xml:space="preserve">Đoàn dùng bữa trưa tại nhà hàng địa phương,</w:t>
      </w:r>
    </w:p>
    <w:p w:rsidR="00000000" w:rsidDel="00000000" w:rsidP="00000000" w:rsidRDefault="00000000" w:rsidRPr="00000000" w14:paraId="00000019">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Di chuyển ra </w:t>
      </w:r>
      <w:r w:rsidDel="00000000" w:rsidR="00000000" w:rsidRPr="00000000">
        <w:rPr>
          <w:b w:val="1"/>
          <w:bCs w:val="1"/>
          <w:sz w:val="24"/>
          <w:szCs w:val="24"/>
          <w:rtl w:val="0"/>
        </w:rPr>
        <w:t xml:space="preserve">trạm tàu cao tốc Hoàng Long, </w:t>
      </w:r>
      <w:r w:rsidDel="00000000" w:rsidR="00000000" w:rsidRPr="00000000">
        <w:rPr>
          <w:sz w:val="24"/>
          <w:szCs w:val="24"/>
          <w:rtl w:val="0"/>
        </w:rPr>
        <w:t xml:space="preserve">khởi hành đ</w:t>
      </w:r>
      <w:r w:rsidDel="00000000" w:rsidR="00000000" w:rsidRPr="00000000">
        <w:rPr>
          <w:b w:val="1"/>
          <w:bCs w:val="1"/>
          <w:sz w:val="24"/>
          <w:szCs w:val="24"/>
          <w:rtl w:val="0"/>
        </w:rPr>
        <w:t xml:space="preserve">i Cửu Trại Câu</w:t>
      </w:r>
      <w:r w:rsidDel="00000000" w:rsidR="00000000" w:rsidRPr="00000000">
        <w:rPr>
          <w:sz w:val="24"/>
          <w:szCs w:val="24"/>
          <w:rtl w:val="0"/>
        </w:rPr>
        <w:t xml:space="preserve">. Đến nơi Đoàn tham</w:t>
      </w:r>
    </w:p>
    <w:p w:rsidR="00000000" w:rsidDel="00000000" w:rsidP="00000000" w:rsidRDefault="00000000" w:rsidRPr="00000000" w14:paraId="0000001A">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gia yến tiệc đón khách kiểu Tạng truyền thống.</w:t>
      </w:r>
    </w:p>
    <w:p w:rsidR="00000000" w:rsidDel="00000000" w:rsidP="00000000" w:rsidRDefault="00000000" w:rsidRPr="00000000" w14:paraId="0000001B">
      <w:pPr>
        <w:pStyle w:val="Heading1"/>
        <w:keepNext w:val="0"/>
        <w:keepLines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Đoàn nhận phòng khách sạn và nghỉ ngơi. Nghỉ đêm tại </w:t>
      </w:r>
      <w:r w:rsidDel="00000000" w:rsidR="00000000" w:rsidRPr="00000000">
        <w:rPr>
          <w:b w:val="1"/>
          <w:bCs w:val="1"/>
          <w:sz w:val="24"/>
          <w:szCs w:val="24"/>
          <w:rtl w:val="0"/>
        </w:rPr>
        <w:t xml:space="preserve">Cửu Trại Câu.</w:t>
      </w:r>
    </w:p>
    <w:p w:rsidR="00000000" w:rsidDel="00000000" w:rsidP="00000000" w:rsidRDefault="00000000" w:rsidRPr="00000000" w14:paraId="0000001C">
      <w:pPr>
        <w:tabs>
          <w:tab w:val="left" w:leader="none" w:pos="0"/>
          <w:tab w:val="right" w:leader="none" w:pos="284"/>
        </w:tabs>
        <w:spacing w:after="240" w:before="240" w:line="240"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3: CỬU TRẠI CÂU (ĂN SÁNG, TRƯA, TỐI)</w:t>
      </w:r>
    </w:p>
    <w:p w:rsidR="00000000" w:rsidDel="00000000" w:rsidP="00000000" w:rsidRDefault="00000000" w:rsidRPr="00000000" w14:paraId="0000001D">
      <w:pPr>
        <w:tabs>
          <w:tab w:val="left" w:leader="none" w:pos="0"/>
          <w:tab w:val="right" w:leader="none" w:pos="284"/>
        </w:tabs>
        <w:spacing w:after="240" w:before="240" w:line="240" w:lineRule="auto"/>
        <w:ind w:right="-720" w:hanging="63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Đoàn dùng bữa sáng tại khách sạn. Khởi hành đi tham quan :</w:t>
      </w:r>
    </w:p>
    <w:p w:rsidR="00000000" w:rsidDel="00000000" w:rsidP="00000000" w:rsidRDefault="00000000" w:rsidRPr="00000000" w14:paraId="0000001E">
      <w:pPr>
        <w:numPr>
          <w:ilvl w:val="0"/>
          <w:numId w:val="4"/>
        </w:numPr>
        <w:tabs>
          <w:tab w:val="left" w:leader="none" w:pos="0"/>
          <w:tab w:val="right" w:leader="none" w:pos="284"/>
        </w:tabs>
        <w:spacing w:after="240" w:before="240" w:line="240" w:lineRule="auto"/>
        <w:ind w:left="720" w:hanging="360"/>
        <w:jc w:val="both"/>
        <w:rPr>
          <w:b w:val="1"/>
          <w:bCs w:val="1"/>
          <w:sz w:val="24"/>
          <w:szCs w:val="24"/>
        </w:rPr>
      </w:pPr>
      <w:r w:rsidDel="00000000" w:rsidR="00000000" w:rsidRPr="00000000">
        <w:rPr>
          <w:b w:val="1"/>
          <w:bCs w:val="1"/>
          <w:sz w:val="24"/>
          <w:szCs w:val="24"/>
          <w:rtl w:val="0"/>
        </w:rPr>
        <w:t xml:space="preserve">Cửu Trại Câu -</w:t>
      </w:r>
      <w:r w:rsidDel="00000000" w:rsidR="00000000" w:rsidRPr="00000000">
        <w:rPr>
          <w:sz w:val="24"/>
          <w:szCs w:val="24"/>
          <w:rtl w:val="0"/>
        </w:rPr>
        <w:t xml:space="preserve"> Nơi được mệnh danh là “thiên đường hạ giới” với phong cảnh sơn thủy thiên mạc hùng vĩ. Một tuyệt tác gồm 12 đỉnh núi, với hơn 100 hải tử (hồ con) cùng 17 thác nước và muôn vàn loài động thực vật phong phú giữa vùng núi đá vôi ở cao độ trung bình từ 2.000m đến 4.000m</w:t>
      </w:r>
    </w:p>
    <w:p w:rsidR="00000000" w:rsidDel="00000000" w:rsidP="00000000" w:rsidRDefault="00000000" w:rsidRPr="00000000" w14:paraId="0000001F">
      <w:pPr>
        <w:tabs>
          <w:tab w:val="left" w:leader="none" w:pos="0"/>
          <w:tab w:val="right" w:leader="none" w:pos="284"/>
        </w:tabs>
        <w:spacing w:after="240" w:before="240" w:line="240" w:lineRule="auto"/>
        <w:ind w:right="-720" w:hanging="630"/>
        <w:jc w:val="both"/>
        <w:rPr>
          <w:b w:val="1"/>
          <w:bCs w:val="1"/>
          <w:sz w:val="24"/>
          <w:szCs w:val="24"/>
        </w:rPr>
      </w:pPr>
      <w:r w:rsidDel="00000000" w:rsidR="00000000" w:rsidRPr="00000000">
        <w:rPr>
          <w:b w:val="1"/>
          <w:bCs w:val="1"/>
          <w:sz w:val="24"/>
          <w:szCs w:val="24"/>
          <w:rtl w:val="0"/>
        </w:rPr>
        <w:t xml:space="preserve">Trưa :</w:t>
      </w:r>
      <w:r w:rsidDel="00000000" w:rsidR="00000000" w:rsidRPr="00000000">
        <w:rPr>
          <w:sz w:val="24"/>
          <w:szCs w:val="24"/>
          <w:rtl w:val="0"/>
        </w:rPr>
        <w:t xml:space="preserve">  Đến nơi, Đoàn</w:t>
      </w:r>
      <w:r w:rsidDel="00000000" w:rsidR="00000000" w:rsidRPr="00000000">
        <w:rPr>
          <w:b w:val="1"/>
          <w:bCs w:val="1"/>
          <w:sz w:val="24"/>
          <w:szCs w:val="24"/>
          <w:rtl w:val="0"/>
        </w:rPr>
        <w:t xml:space="preserve"> dùng bữa trưa.</w:t>
      </w:r>
    </w:p>
    <w:p w:rsidR="00000000" w:rsidDel="00000000" w:rsidP="00000000" w:rsidRDefault="00000000" w:rsidRPr="00000000" w14:paraId="00000020">
      <w:pPr>
        <w:tabs>
          <w:tab w:val="left" w:leader="none" w:pos="0"/>
          <w:tab w:val="right" w:leader="none" w:pos="284"/>
        </w:tabs>
        <w:spacing w:after="240" w:before="240" w:line="240" w:lineRule="auto"/>
        <w:jc w:val="both"/>
        <w:rPr>
          <w:sz w:val="24"/>
          <w:szCs w:val="24"/>
        </w:rPr>
      </w:pPr>
      <w:r w:rsidDel="00000000" w:rsidR="00000000" w:rsidRPr="00000000">
        <w:rPr>
          <w:sz w:val="24"/>
          <w:szCs w:val="24"/>
          <w:rtl w:val="0"/>
        </w:rPr>
        <w:t xml:space="preserve">Sau đó, Đoàn chuyển sang ngồi </w:t>
      </w:r>
      <w:r w:rsidDel="00000000" w:rsidR="00000000" w:rsidRPr="00000000">
        <w:rPr>
          <w:b w:val="1"/>
          <w:bCs w:val="1"/>
          <w:sz w:val="24"/>
          <w:szCs w:val="24"/>
          <w:rtl w:val="0"/>
        </w:rPr>
        <w:t xml:space="preserve">Xe Du Lịch Sinh Thái </w:t>
      </w:r>
      <w:r w:rsidDel="00000000" w:rsidR="00000000" w:rsidRPr="00000000">
        <w:rPr>
          <w:sz w:val="24"/>
          <w:szCs w:val="24"/>
          <w:rtl w:val="0"/>
        </w:rPr>
        <w:t xml:space="preserve">đi tham quan các hồ nước được hình thành từ núi đá vôi trầm tích với các cảnh điểm chính như: </w:t>
      </w:r>
      <w:r w:rsidDel="00000000" w:rsidR="00000000" w:rsidRPr="00000000">
        <w:rPr>
          <w:b w:val="1"/>
          <w:bCs w:val="1"/>
          <w:sz w:val="24"/>
          <w:szCs w:val="24"/>
          <w:rtl w:val="0"/>
        </w:rPr>
        <w:t xml:space="preserve">Hồ Trường, Hồ Ngọa Hổ, Hồ Hoa Lửa, Hồ Song Long Hồ Thiên Nga, Hồ Gương, Rừng Nguyên Sinh...</w:t>
      </w:r>
      <w:r w:rsidDel="00000000" w:rsidR="00000000" w:rsidRPr="00000000">
        <w:rPr>
          <w:sz w:val="24"/>
          <w:szCs w:val="24"/>
          <w:rtl w:val="0"/>
        </w:rPr>
        <w:t xml:space="preserve"> Tại đây, Quý Khách có dịp thưởng ngoạn quần thể thác nước thiên nhiên đẹp đến ngỡ ngàng như: </w:t>
      </w:r>
      <w:r w:rsidDel="00000000" w:rsidR="00000000" w:rsidRPr="00000000">
        <w:rPr>
          <w:b w:val="1"/>
          <w:bCs w:val="1"/>
          <w:sz w:val="24"/>
          <w:szCs w:val="24"/>
          <w:rtl w:val="0"/>
        </w:rPr>
        <w:t xml:space="preserve">Thác Thụ Chính, Thác Nhược Nhật Lang, Bãi Trân Châu....</w:t>
      </w:r>
      <w:r w:rsidDel="00000000" w:rsidR="00000000" w:rsidRPr="00000000">
        <w:rPr>
          <w:sz w:val="24"/>
          <w:szCs w:val="24"/>
          <w:rtl w:val="0"/>
        </w:rPr>
        <w:t xml:space="preserve"> </w:t>
      </w:r>
    </w:p>
    <w:p w:rsidR="00000000" w:rsidDel="00000000" w:rsidP="00000000" w:rsidRDefault="00000000" w:rsidRPr="00000000" w14:paraId="00000021">
      <w:pPr>
        <w:tabs>
          <w:tab w:val="left" w:leader="none" w:pos="0"/>
          <w:tab w:val="right" w:leader="none" w:pos="284"/>
        </w:tabs>
        <w:spacing w:after="240" w:before="240" w:line="240" w:lineRule="auto"/>
        <w:ind w:right="-720" w:hanging="630"/>
        <w:jc w:val="both"/>
        <w:rPr>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 Đoàn dùng bữa tối tại nhà hàng địa phương, về khách sạn nghỉ ngơi. Nghỉ đêm tại Cửu Trại Câu</w:t>
      </w:r>
    </w:p>
    <w:p w:rsidR="00000000" w:rsidDel="00000000" w:rsidP="00000000" w:rsidRDefault="00000000" w:rsidRPr="00000000" w14:paraId="00000022">
      <w:pPr>
        <w:tabs>
          <w:tab w:val="left" w:leader="none" w:pos="0"/>
          <w:tab w:val="right" w:leader="none" w:pos="284"/>
        </w:tabs>
        <w:spacing w:after="240" w:before="240" w:line="240" w:lineRule="auto"/>
        <w:ind w:right="-720" w:hanging="630"/>
        <w:jc w:val="both"/>
        <w:rPr>
          <w:b w:val="1"/>
          <w:bCs w:val="1"/>
          <w:sz w:val="24"/>
          <w:szCs w:val="24"/>
        </w:rPr>
      </w:pPr>
      <w:r w:rsidDel="00000000" w:rsidR="00000000" w:rsidRPr="00000000">
        <w:rPr>
          <w:sz w:val="24"/>
          <w:szCs w:val="24"/>
          <w:rtl w:val="0"/>
        </w:rPr>
        <w:t xml:space="preserve">Quý khách có thể đăng ký xem </w:t>
      </w:r>
      <w:r w:rsidDel="00000000" w:rsidR="00000000" w:rsidRPr="00000000">
        <w:rPr>
          <w:b w:val="1"/>
          <w:bCs w:val="1"/>
          <w:sz w:val="24"/>
          <w:szCs w:val="24"/>
          <w:rtl w:val="0"/>
        </w:rPr>
        <w:t xml:space="preserve">chương trình biểu diễn Cửu Trại Thiên Cổ Tình (Chi phí tự túc)</w:t>
      </w:r>
    </w:p>
    <w:p w:rsidR="00000000" w:rsidDel="00000000" w:rsidP="00000000" w:rsidRDefault="00000000" w:rsidRPr="00000000" w14:paraId="00000023">
      <w:pPr>
        <w:tabs>
          <w:tab w:val="left" w:leader="none" w:pos="180"/>
          <w:tab w:val="left" w:leader="none" w:pos="270"/>
          <w:tab w:val="left" w:leader="none" w:pos="4710"/>
        </w:tabs>
        <w:spacing w:after="160" w:line="240" w:lineRule="auto"/>
        <w:ind w:left="-110" w:firstLine="0"/>
        <w:jc w:val="both"/>
        <w:rPr>
          <w:b w:val="1"/>
          <w:bCs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1282700"/>
            <wp:effectExtent b="0" l="0" r="0" t="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12827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1"/>
        <w:keepNext w:val="0"/>
        <w:keepLines w:val="0"/>
        <w:widowControl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4: CỬU TRẠI CÂU - HUYỆN MẬU (ĂN SÁNG,TRƯA,TỐI)</w:t>
      </w:r>
    </w:p>
    <w:p w:rsidR="00000000" w:rsidDel="00000000" w:rsidP="00000000" w:rsidRDefault="00000000" w:rsidRPr="00000000" w14:paraId="00000025">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dùng bữa sáng tại khách sạn, khởi hành đi </w:t>
      </w:r>
      <w:r w:rsidDel="00000000" w:rsidR="00000000" w:rsidRPr="00000000">
        <w:rPr>
          <w:b w:val="1"/>
          <w:bCs w:val="1"/>
          <w:sz w:val="24"/>
          <w:szCs w:val="24"/>
          <w:rtl w:val="0"/>
        </w:rPr>
        <w:t xml:space="preserve">Huyện Mậu. </w:t>
      </w:r>
      <w:r w:rsidDel="00000000" w:rsidR="00000000" w:rsidRPr="00000000">
        <w:rPr>
          <w:sz w:val="24"/>
          <w:szCs w:val="24"/>
          <w:rtl w:val="0"/>
        </w:rPr>
        <w:t xml:space="preserve">Trên đường đi, ghé thăm:</w:t>
      </w:r>
    </w:p>
    <w:p w:rsidR="00000000" w:rsidDel="00000000" w:rsidP="00000000" w:rsidRDefault="00000000" w:rsidRPr="00000000" w14:paraId="00000026">
      <w:pPr>
        <w:pStyle w:val="Heading1"/>
        <w:keepNext w:val="0"/>
        <w:keepLines w:val="0"/>
        <w:widowControl w:val="0"/>
        <w:numPr>
          <w:ilvl w:val="0"/>
          <w:numId w:val="14"/>
        </w:numPr>
        <w:spacing w:after="240" w:before="240" w:line="259" w:lineRule="auto"/>
        <w:ind w:left="720" w:hanging="360"/>
        <w:rPr>
          <w:sz w:val="24"/>
          <w:szCs w:val="24"/>
        </w:rPr>
      </w:pPr>
      <w:bookmarkStart w:colFirst="0" w:colLast="0" w:name="_ve4x7ou7h19w" w:id="2"/>
      <w:bookmarkEnd w:id="2"/>
      <w:r w:rsidDel="00000000" w:rsidR="00000000" w:rsidRPr="00000000">
        <w:rPr>
          <w:b w:val="1"/>
          <w:bCs w:val="1"/>
          <w:sz w:val="24"/>
          <w:szCs w:val="24"/>
          <w:rtl w:val="0"/>
        </w:rPr>
        <w:t xml:space="preserve">Thị Trấn Xuyên Chủ Tự -</w:t>
      </w:r>
      <w:r w:rsidDel="00000000" w:rsidR="00000000" w:rsidRPr="00000000">
        <w:rPr>
          <w:sz w:val="24"/>
          <w:szCs w:val="24"/>
          <w:rtl w:val="0"/>
        </w:rPr>
        <w:t xml:space="preserve"> thuộc huyện Tùng Phan, Châu A Bá là nơi cư trú của bốn tộc người gồm Tạng, Hồi, Hán và Khương. Tham quan cửa hàng Tịnh thổ A Bá, làng văn hoá Dân tộc Tạng.</w:t>
      </w:r>
    </w:p>
    <w:p w:rsidR="00000000" w:rsidDel="00000000" w:rsidP="00000000" w:rsidRDefault="00000000" w:rsidRPr="00000000" w14:paraId="00000027">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cơm trưa. Tiếp tục hành trình tham quan:</w:t>
      </w:r>
    </w:p>
    <w:p w:rsidR="00000000" w:rsidDel="00000000" w:rsidP="00000000" w:rsidRDefault="00000000" w:rsidRPr="00000000" w14:paraId="00000028">
      <w:pPr>
        <w:pStyle w:val="Heading1"/>
        <w:keepNext w:val="0"/>
        <w:keepLines w:val="0"/>
        <w:widowControl w:val="0"/>
        <w:numPr>
          <w:ilvl w:val="0"/>
          <w:numId w:val="7"/>
        </w:numPr>
        <w:spacing w:after="0" w:afterAutospacing="0" w:before="240" w:line="259" w:lineRule="auto"/>
        <w:ind w:left="720" w:hanging="360"/>
        <w:rPr>
          <w:b w:val="1"/>
          <w:bCs w:val="1"/>
          <w:sz w:val="24"/>
          <w:szCs w:val="24"/>
        </w:rPr>
      </w:pPr>
      <w:r w:rsidDel="00000000" w:rsidR="00000000" w:rsidRPr="00000000">
        <w:rPr>
          <w:b w:val="1"/>
          <w:bCs w:val="1"/>
          <w:sz w:val="24"/>
          <w:szCs w:val="24"/>
          <w:rtl w:val="0"/>
        </w:rPr>
        <w:t xml:space="preserve">Cổ Thành Tùng Phan (Tham quan bên ngoài) - </w:t>
      </w:r>
      <w:r w:rsidDel="00000000" w:rsidR="00000000" w:rsidRPr="00000000">
        <w:rPr>
          <w:sz w:val="24"/>
          <w:szCs w:val="24"/>
          <w:rtl w:val="0"/>
        </w:rPr>
        <w:t xml:space="preserve">Là cổ trấn mang ý nghĩa lịch sử lâu đời ở Tứ Xuyên. Được xây dựng dưới thời Minh Hồng Vũ, là một điểm quan trọng trên tuyến đường “Trà Mã Cổ Đạo” kết nối giao thương giữa dân tộc Tạng, Hán, Hồi, Khương với nhau (không lên tường thành).</w:t>
      </w:r>
    </w:p>
    <w:p w:rsidR="00000000" w:rsidDel="00000000" w:rsidP="00000000" w:rsidRDefault="00000000" w:rsidRPr="00000000" w14:paraId="00000029">
      <w:pPr>
        <w:pStyle w:val="Heading1"/>
        <w:keepNext w:val="0"/>
        <w:keepLines w:val="0"/>
        <w:widowControl w:val="0"/>
        <w:numPr>
          <w:ilvl w:val="0"/>
          <w:numId w:val="7"/>
        </w:numPr>
        <w:spacing w:after="240" w:before="0" w:beforeAutospacing="0" w:line="259" w:lineRule="auto"/>
        <w:ind w:left="720" w:hanging="360"/>
        <w:rPr>
          <w:b w:val="1"/>
          <w:bCs w:val="1"/>
          <w:sz w:val="24"/>
          <w:szCs w:val="24"/>
        </w:rPr>
      </w:pPr>
      <w:bookmarkStart w:colFirst="0" w:colLast="0" w:name="_ljxlnyp5dc9g" w:id="3"/>
      <w:bookmarkEnd w:id="3"/>
      <w:r w:rsidDel="00000000" w:rsidR="00000000" w:rsidRPr="00000000">
        <w:rPr>
          <w:b w:val="1"/>
          <w:bCs w:val="1"/>
          <w:sz w:val="24"/>
          <w:szCs w:val="24"/>
          <w:rtl w:val="0"/>
        </w:rPr>
        <w:t xml:space="preserve">Điệp Khê Hải Tử (Biển Hồ Điệp Khê) - </w:t>
      </w:r>
      <w:r w:rsidDel="00000000" w:rsidR="00000000" w:rsidRPr="00000000">
        <w:rPr>
          <w:sz w:val="24"/>
          <w:szCs w:val="24"/>
          <w:rtl w:val="0"/>
        </w:rPr>
        <w:t xml:space="preserve">được hình thành sau trận động đất 7.5 độ richter xảy ra vào năm 1933. Nằm ở độ cao 2.258m, trên cung đường đến các khu danh thắng Hoàng Long, Cửu Trại Câu. Hồ Điệp Khê được đánh giá là di tích sót lại sau động đất đẹp nhất, được bảo tồn hoàn thiện nhất Trung Quốc đến thời điểm hiện nay. </w:t>
      </w:r>
    </w:p>
    <w:p w:rsidR="00000000" w:rsidDel="00000000" w:rsidP="00000000" w:rsidRDefault="00000000" w:rsidRPr="00000000" w14:paraId="0000002A">
      <w:pPr>
        <w:pStyle w:val="Heading1"/>
        <w:keepNext w:val="0"/>
        <w:keepLines w:val="0"/>
        <w:widowControl w:val="0"/>
        <w:spacing w:after="240" w:before="240" w:line="259" w:lineRule="auto"/>
        <w:ind w:right="-720" w:hanging="630"/>
        <w:jc w:val="both"/>
        <w:rPr>
          <w:b w:val="1"/>
          <w:bCs w:val="1"/>
          <w:sz w:val="24"/>
          <w:szCs w:val="24"/>
        </w:rPr>
      </w:pPr>
      <w:r w:rsidDel="00000000" w:rsidR="00000000" w:rsidRPr="00000000">
        <w:rPr>
          <w:sz w:val="24"/>
          <w:szCs w:val="24"/>
          <w:rtl w:val="0"/>
        </w:rPr>
        <w:t xml:space="preserve">Đoàn di chuyển về </w:t>
      </w:r>
      <w:r w:rsidDel="00000000" w:rsidR="00000000" w:rsidRPr="00000000">
        <w:rPr>
          <w:b w:val="1"/>
          <w:bCs w:val="1"/>
          <w:sz w:val="24"/>
          <w:szCs w:val="24"/>
          <w:rtl w:val="0"/>
        </w:rPr>
        <w:t xml:space="preserve">Huyện Mậu.</w:t>
      </w:r>
    </w:p>
    <w:p w:rsidR="00000000" w:rsidDel="00000000" w:rsidP="00000000" w:rsidRDefault="00000000" w:rsidRPr="00000000" w14:paraId="0000002B">
      <w:pPr>
        <w:pStyle w:val="Heading1"/>
        <w:keepNext w:val="0"/>
        <w:keepLines w:val="0"/>
        <w:widowControl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 Đoàn dùng bữa tối tại Huyện Mậu. Nhận phòng khách sạn và nghỉ ngơi.</w:t>
      </w:r>
      <w:r w:rsidDel="00000000" w:rsidR="00000000" w:rsidRPr="00000000">
        <w:rPr>
          <w:b w:val="1"/>
          <w:bCs w:val="1"/>
          <w:sz w:val="24"/>
          <w:szCs w:val="24"/>
          <w:rtl w:val="0"/>
        </w:rPr>
        <w:t xml:space="preserve">Nghỉ đêm tại Huyện Mậu.</w:t>
      </w:r>
    </w:p>
    <w:p w:rsidR="00000000" w:rsidDel="00000000" w:rsidP="00000000" w:rsidRDefault="00000000" w:rsidRPr="00000000" w14:paraId="0000002C">
      <w:pPr>
        <w:pStyle w:val="Heading1"/>
        <w:keepNext w:val="0"/>
        <w:keepLines w:val="0"/>
        <w:widowControl w:val="0"/>
        <w:spacing w:after="240" w:before="240" w:line="259" w:lineRule="auto"/>
        <w:ind w:right="-720" w:hanging="630"/>
        <w:jc w:val="both"/>
        <w:rPr>
          <w:sz w:val="24"/>
          <w:szCs w:val="24"/>
        </w:rPr>
      </w:pPr>
      <w:r w:rsidDel="00000000" w:rsidR="00000000" w:rsidRPr="00000000">
        <w:rPr>
          <w:rtl w:val="0"/>
        </w:rPr>
      </w:r>
    </w:p>
    <w:p w:rsidR="00000000" w:rsidDel="00000000" w:rsidP="00000000" w:rsidRDefault="00000000" w:rsidRPr="00000000" w14:paraId="0000002D">
      <w:pPr>
        <w:widowControl w:val="0"/>
        <w:tabs>
          <w:tab w:val="left" w:leader="none" w:pos="90"/>
          <w:tab w:val="left" w:leader="none" w:pos="270"/>
          <w:tab w:val="left" w:leader="none" w:pos="4710"/>
        </w:tabs>
        <w:spacing w:before="1" w:line="240" w:lineRule="auto"/>
        <w:ind w:left="-110" w:firstLine="0"/>
        <w:jc w:val="both"/>
        <w:rPr/>
      </w:pPr>
      <w:r w:rsidDel="00000000" w:rsidR="00000000" w:rsidRPr="00000000">
        <w:rPr>
          <w:rFonts w:ascii="Times New Roman" w:cs="Times New Roman" w:eastAsia="Times New Roman" w:hAnsi="Times New Roman"/>
          <w:sz w:val="24"/>
          <w:szCs w:val="24"/>
        </w:rPr>
        <w:drawing>
          <wp:inline distB="0" distT="0" distL="0" distR="0">
            <wp:extent cx="5943600" cy="1270000"/>
            <wp:effectExtent b="0" l="0" r="0" t="0"/>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5: HUYỆN MẬU - GIA CÔ SƠN - ĐÔ GIANG YỂN (ĂN</w:t>
      </w:r>
    </w:p>
    <w:p w:rsidR="00000000" w:rsidDel="00000000" w:rsidP="00000000" w:rsidRDefault="00000000" w:rsidRPr="00000000" w14:paraId="0000002F">
      <w:pPr>
        <w:pStyle w:val="Heading1"/>
        <w:keepNext w:val="0"/>
        <w:keepLines w:val="0"/>
        <w:spacing w:after="240" w:before="240" w:line="259" w:lineRule="auto"/>
        <w:ind w:right="-1080" w:hanging="630"/>
        <w:jc w:val="both"/>
        <w:rPr>
          <w:b w:val="1"/>
          <w:bCs w:val="1"/>
          <w:color w:val="ff9900"/>
          <w:sz w:val="32"/>
          <w:szCs w:val="32"/>
        </w:rPr>
      </w:pPr>
      <w:r w:rsidDel="00000000" w:rsidR="00000000" w:rsidRPr="00000000">
        <w:rPr>
          <w:b w:val="1"/>
          <w:bCs w:val="1"/>
          <w:color w:val="ff9900"/>
          <w:sz w:val="32"/>
          <w:szCs w:val="32"/>
          <w:rtl w:val="0"/>
        </w:rPr>
        <w:t xml:space="preserve">SÁNG,TRƯA,TỐI)</w:t>
      </w:r>
    </w:p>
    <w:p w:rsidR="00000000" w:rsidDel="00000000" w:rsidP="00000000" w:rsidRDefault="00000000" w:rsidRPr="00000000" w14:paraId="00000030">
      <w:pPr>
        <w:pStyle w:val="Heading1"/>
        <w:keepNext w:val="0"/>
        <w:keepLines w:val="0"/>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Sáng: </w:t>
      </w:r>
      <w:r w:rsidDel="00000000" w:rsidR="00000000" w:rsidRPr="00000000">
        <w:rPr>
          <w:rFonts w:ascii="Aptos" w:cs="Aptos" w:eastAsia="Aptos" w:hAnsi="Aptos"/>
          <w:sz w:val="24"/>
          <w:szCs w:val="24"/>
          <w:rtl w:val="0"/>
        </w:rPr>
        <w:t xml:space="preserve">Đoàn dùng bữa sáng tại khách sạn, làm thủ tục trả phòng. Xe và HDV đưa Đoàn đến :</w:t>
      </w:r>
    </w:p>
    <w:p w:rsidR="00000000" w:rsidDel="00000000" w:rsidP="00000000" w:rsidRDefault="00000000" w:rsidRPr="00000000" w14:paraId="00000031">
      <w:pPr>
        <w:pStyle w:val="Heading1"/>
        <w:keepNext w:val="0"/>
        <w:keepLines w:val="0"/>
        <w:numPr>
          <w:ilvl w:val="0"/>
          <w:numId w:val="2"/>
        </w:numPr>
        <w:spacing w:after="240" w:before="240" w:line="259" w:lineRule="auto"/>
        <w:ind w:left="720" w:hanging="360"/>
        <w:jc w:val="both"/>
        <w:rPr>
          <w:rFonts w:ascii="Aptos" w:cs="Aptos" w:eastAsia="Aptos" w:hAnsi="Aptos"/>
          <w:b w:val="1"/>
          <w:bCs w:val="1"/>
          <w:sz w:val="24"/>
          <w:szCs w:val="24"/>
        </w:rPr>
      </w:pPr>
      <w:bookmarkStart w:colFirst="0" w:colLast="0" w:name="_rp9mmwddt4cv" w:id="4"/>
      <w:bookmarkEnd w:id="4"/>
      <w:r w:rsidDel="00000000" w:rsidR="00000000" w:rsidRPr="00000000">
        <w:rPr>
          <w:rFonts w:ascii="Aptos" w:cs="Aptos" w:eastAsia="Aptos" w:hAnsi="Aptos"/>
          <w:b w:val="1"/>
          <w:bCs w:val="1"/>
          <w:sz w:val="24"/>
          <w:szCs w:val="24"/>
          <w:rtl w:val="0"/>
        </w:rPr>
        <w:t xml:space="preserve">Khu Trượt Tuyết Gia Cô Sơn - </w:t>
      </w:r>
      <w:r w:rsidDel="00000000" w:rsidR="00000000" w:rsidRPr="00000000">
        <w:rPr>
          <w:rFonts w:ascii="Aptos" w:cs="Aptos" w:eastAsia="Aptos" w:hAnsi="Aptos"/>
          <w:sz w:val="24"/>
          <w:szCs w:val="24"/>
          <w:rtl w:val="0"/>
        </w:rPr>
        <w:t xml:space="preserve">được ví như một Châu Âu thu nhỏ của Trung Hoa, khu trượt tuyết Gia Cô Sơn trở thành điểm đến “đốn tim” biết bao nhiêu người, nằm ở giữa huyện Li và Mã Nhĩ Khang thuộc tỉnh Aba, nơi đây đẹp tựa như một bức tranh thủy mặc của thiên nhiên. Khi mùa đông đến, nơi đây như trở thành một kỳ quan trắng tinh khiết, được bao phủ bởi lớp tuyết dày như áo choàng nhẹ nhàng, tạo nên khung cảnh lãng mạn và huyền bí. Hình dáng những ngọn núi hùng vĩ vươn cao về phía mặt trời, vẻ đẹp này khiến khu trượt tuyết Gia Cô Sơn trở thành biểu tượng của vẻ đẹp hoang sơ và thanh bình.</w:t>
      </w:r>
      <w:r w:rsidDel="00000000" w:rsidR="00000000" w:rsidRPr="00000000">
        <w:rPr>
          <w:rtl w:val="0"/>
        </w:rPr>
      </w:r>
    </w:p>
    <w:p w:rsidR="00000000" w:rsidDel="00000000" w:rsidP="00000000" w:rsidRDefault="00000000" w:rsidRPr="00000000" w14:paraId="00000032">
      <w:pPr>
        <w:pStyle w:val="Heading1"/>
        <w:keepNext w:val="0"/>
        <w:keepLines w:val="0"/>
        <w:spacing w:after="240" w:before="240" w:line="259"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***Quý khách có thể trải nghiệm trò chơi trượt tuyết, tận hưởng tuyết và chơi đùa trong tuyết. Chi phí bao gồm và không bao gồm như sau:</w:t>
      </w:r>
    </w:p>
    <w:p w:rsidR="00000000" w:rsidDel="00000000" w:rsidP="00000000" w:rsidRDefault="00000000" w:rsidRPr="00000000" w14:paraId="00000033">
      <w:pPr>
        <w:pStyle w:val="Heading1"/>
        <w:keepNext w:val="0"/>
        <w:keepLines w:val="0"/>
        <w:numPr>
          <w:ilvl w:val="0"/>
          <w:numId w:val="8"/>
        </w:numPr>
        <w:spacing w:after="0" w:afterAutospacing="0" w:before="24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Bao gồm : </w:t>
      </w:r>
      <w:r w:rsidDel="00000000" w:rsidR="00000000" w:rsidRPr="00000000">
        <w:rPr>
          <w:rFonts w:ascii="Aptos" w:cs="Aptos" w:eastAsia="Aptos" w:hAnsi="Aptos"/>
          <w:sz w:val="24"/>
          <w:szCs w:val="24"/>
          <w:rtl w:val="0"/>
        </w:rPr>
        <w:t xml:space="preserve">2 giờ trượt tuyết, hơn 2 giờ khách tự trả thêm chi phí. (10 RMB/10 phút/khách, nếu thời gian chơi vượt quá 2 giờ nhưng không đủ 10 phút vẫn tính 10 RMB/khách, thời gian chơi vượt quá 1 giờ phụ thu thêm 60 RMB/khách). Bao gồm trang bị trượt tuyết (giày trượt, ván trượt, gậy trượt)</w:t>
      </w:r>
    </w:p>
    <w:p w:rsidR="00000000" w:rsidDel="00000000" w:rsidP="00000000" w:rsidRDefault="00000000" w:rsidRPr="00000000" w14:paraId="00000034">
      <w:pPr>
        <w:pStyle w:val="Heading1"/>
        <w:keepNext w:val="0"/>
        <w:keepLines w:val="0"/>
        <w:numPr>
          <w:ilvl w:val="0"/>
          <w:numId w:val="8"/>
        </w:numPr>
        <w:spacing w:after="240" w:before="0" w:beforeAutospacing="0" w:line="259" w:lineRule="auto"/>
        <w:ind w:left="720" w:hanging="360"/>
        <w:rPr>
          <w:rFonts w:ascii="Aptos" w:cs="Aptos" w:eastAsia="Aptos" w:hAnsi="Aptos"/>
          <w:b w:val="1"/>
          <w:bCs w:val="1"/>
          <w:sz w:val="24"/>
          <w:szCs w:val="24"/>
        </w:rPr>
      </w:pPr>
      <w:bookmarkStart w:colFirst="0" w:colLast="0" w:name="_18eopfqgbbe6" w:id="5"/>
      <w:bookmarkEnd w:id="5"/>
      <w:r w:rsidDel="00000000" w:rsidR="00000000" w:rsidRPr="00000000">
        <w:rPr>
          <w:rFonts w:ascii="Aptos" w:cs="Aptos" w:eastAsia="Aptos" w:hAnsi="Aptos"/>
          <w:b w:val="1"/>
          <w:bCs w:val="1"/>
          <w:sz w:val="24"/>
          <w:szCs w:val="24"/>
          <w:rtl w:val="0"/>
        </w:rPr>
        <w:t xml:space="preserve">Không bao gồm : Mũ bảo hiểm, kính bảo vệ, găng tay, tủ khoá đựng đồ, trang phục trượt tuyết,… (chi phí phát sinh thanh toán trực tiếp tại điểm tham quan)</w:t>
      </w:r>
    </w:p>
    <w:p w:rsidR="00000000" w:rsidDel="00000000" w:rsidP="00000000" w:rsidRDefault="00000000" w:rsidRPr="00000000" w14:paraId="00000035">
      <w:pPr>
        <w:pStyle w:val="Heading1"/>
        <w:keepNext w:val="0"/>
        <w:keepLines w:val="0"/>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Trưa : </w:t>
      </w:r>
      <w:r w:rsidDel="00000000" w:rsidR="00000000" w:rsidRPr="00000000">
        <w:rPr>
          <w:rFonts w:ascii="Aptos" w:cs="Aptos" w:eastAsia="Aptos" w:hAnsi="Aptos"/>
          <w:sz w:val="24"/>
          <w:szCs w:val="24"/>
          <w:rtl w:val="0"/>
        </w:rPr>
        <w:t xml:space="preserve">Đoàn dùng bữa trưa tại nhà hàng địa phương. Khởi hành đi Đô Giang Yển.</w:t>
      </w:r>
    </w:p>
    <w:p w:rsidR="00000000" w:rsidDel="00000000" w:rsidP="00000000" w:rsidRDefault="00000000" w:rsidRPr="00000000" w14:paraId="00000036">
      <w:pPr>
        <w:spacing w:after="240" w:before="240" w:lineRule="auto"/>
        <w:ind w:right="-720" w:hanging="630"/>
        <w:jc w:val="both"/>
        <w:rPr>
          <w:sz w:val="24"/>
          <w:szCs w:val="24"/>
        </w:rPr>
      </w:pPr>
      <w:r w:rsidDel="00000000" w:rsidR="00000000" w:rsidRPr="00000000">
        <w:rPr>
          <w:b w:val="1"/>
          <w:bCs w:val="1"/>
          <w:sz w:val="24"/>
          <w:szCs w:val="24"/>
          <w:rtl w:val="0"/>
        </w:rPr>
        <w:t xml:space="preserve">Tối : </w:t>
      </w:r>
      <w:r w:rsidDel="00000000" w:rsidR="00000000" w:rsidRPr="00000000">
        <w:rPr>
          <w:sz w:val="24"/>
          <w:szCs w:val="24"/>
          <w:rtl w:val="0"/>
        </w:rPr>
        <w:t xml:space="preserve">Đoàn thưởng thức bữa tối với món</w:t>
      </w:r>
      <w:r w:rsidDel="00000000" w:rsidR="00000000" w:rsidRPr="00000000">
        <w:rPr>
          <w:b w:val="1"/>
          <w:bCs w:val="1"/>
          <w:sz w:val="24"/>
          <w:szCs w:val="24"/>
          <w:rtl w:val="0"/>
        </w:rPr>
        <w:t xml:space="preserve"> Lẩu Uyên Ương Tứ Xuyên</w:t>
      </w:r>
      <w:r w:rsidDel="00000000" w:rsidR="00000000" w:rsidRPr="00000000">
        <w:rPr>
          <w:sz w:val="24"/>
          <w:szCs w:val="24"/>
          <w:rtl w:val="0"/>
        </w:rPr>
        <w:t xml:space="preserve">. Về khách sạn, nhận phòng</w:t>
      </w:r>
    </w:p>
    <w:p w:rsidR="00000000" w:rsidDel="00000000" w:rsidP="00000000" w:rsidRDefault="00000000" w:rsidRPr="00000000" w14:paraId="00000037">
      <w:pPr>
        <w:spacing w:after="240" w:before="240" w:lineRule="auto"/>
        <w:ind w:right="-720" w:hanging="630"/>
        <w:jc w:val="both"/>
        <w:rPr>
          <w:sz w:val="24"/>
          <w:szCs w:val="24"/>
        </w:rPr>
      </w:pPr>
      <w:r w:rsidDel="00000000" w:rsidR="00000000" w:rsidRPr="00000000">
        <w:rPr>
          <w:sz w:val="24"/>
          <w:szCs w:val="24"/>
          <w:rtl w:val="0"/>
        </w:rPr>
        <w:t xml:space="preserve">nghỉ ngơi. Nghỉ đêm tại Đô Giang Yển.</w:t>
      </w:r>
    </w:p>
    <w:p w:rsidR="00000000" w:rsidDel="00000000" w:rsidP="00000000" w:rsidRDefault="00000000" w:rsidRPr="00000000" w14:paraId="00000038">
      <w:pPr>
        <w:tabs>
          <w:tab w:val="left" w:leader="none" w:pos="180"/>
          <w:tab w:val="left" w:leader="none" w:pos="270"/>
        </w:tabs>
        <w:spacing w:line="240" w:lineRule="auto"/>
        <w:ind w:left="-110" w:right="141" w:firstLine="0"/>
        <w:jc w:val="both"/>
        <w:rPr>
          <w:sz w:val="24"/>
          <w:szCs w:val="24"/>
        </w:rPr>
      </w:pPr>
      <w:r w:rsidDel="00000000" w:rsidR="00000000" w:rsidRPr="00000000">
        <w:rPr>
          <w:rFonts w:ascii="Times New Roman" w:cs="Times New Roman" w:eastAsia="Times New Roman" w:hAnsi="Times New Roman"/>
          <w:b w:val="1"/>
          <w:bCs w:val="1"/>
          <w:color w:val="009900"/>
          <w:sz w:val="24"/>
          <w:szCs w:val="24"/>
        </w:rPr>
        <w:drawing>
          <wp:inline distB="0" distT="0" distL="0" distR="0">
            <wp:extent cx="5943600" cy="1270000"/>
            <wp:effectExtent b="0" l="0" r="0" t="0"/>
            <wp:docPr id="7"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240" w:before="240"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6: ĐÔ GIANG YỂN - THÀNH ĐÔ - TP.HCM (ĂN SÁNG,TRƯA)</w:t>
      </w:r>
    </w:p>
    <w:p w:rsidR="00000000" w:rsidDel="00000000" w:rsidP="00000000" w:rsidRDefault="00000000" w:rsidRPr="00000000" w14:paraId="0000003A">
      <w:pPr>
        <w:spacing w:after="240" w:before="240" w:lineRule="auto"/>
        <w:ind w:right="-720" w:hanging="630"/>
        <w:jc w:val="both"/>
        <w:rPr>
          <w:sz w:val="24"/>
          <w:szCs w:val="24"/>
        </w:rPr>
      </w:pPr>
      <w:r w:rsidDel="00000000" w:rsidR="00000000" w:rsidRPr="00000000">
        <w:rPr>
          <w:b w:val="1"/>
          <w:bCs w:val="1"/>
          <w:sz w:val="24"/>
          <w:szCs w:val="24"/>
          <w:rtl w:val="0"/>
        </w:rPr>
        <w:t xml:space="preserve">Sáng : </w:t>
      </w:r>
      <w:r w:rsidDel="00000000" w:rsidR="00000000" w:rsidRPr="00000000">
        <w:rPr>
          <w:sz w:val="24"/>
          <w:szCs w:val="24"/>
          <w:rtl w:val="0"/>
        </w:rPr>
        <w:t xml:space="preserve">Đoàn dùng bữa sáng tại khách sạn, làm thủ tục trả phòng. Xe đưa Đoàn về Thành Đô, tham</w:t>
      </w:r>
    </w:p>
    <w:p w:rsidR="00000000" w:rsidDel="00000000" w:rsidP="00000000" w:rsidRDefault="00000000" w:rsidRPr="00000000" w14:paraId="0000003B">
      <w:pPr>
        <w:spacing w:after="240" w:before="240" w:lineRule="auto"/>
        <w:ind w:right="-720" w:hanging="630"/>
        <w:jc w:val="both"/>
        <w:rPr>
          <w:sz w:val="24"/>
          <w:szCs w:val="24"/>
        </w:rPr>
      </w:pPr>
      <w:r w:rsidDel="00000000" w:rsidR="00000000" w:rsidRPr="00000000">
        <w:rPr>
          <w:sz w:val="24"/>
          <w:szCs w:val="24"/>
          <w:rtl w:val="0"/>
        </w:rPr>
        <w:t xml:space="preserve">quan mua sắm :</w:t>
      </w:r>
    </w:p>
    <w:p w:rsidR="00000000" w:rsidDel="00000000" w:rsidP="00000000" w:rsidRDefault="00000000" w:rsidRPr="00000000" w14:paraId="0000003C">
      <w:pPr>
        <w:numPr>
          <w:ilvl w:val="0"/>
          <w:numId w:val="13"/>
        </w:numPr>
        <w:spacing w:after="0" w:afterAutospacing="0" w:before="240" w:lineRule="auto"/>
        <w:ind w:left="720" w:hanging="360"/>
        <w:rPr>
          <w:b w:val="1"/>
          <w:bCs w:val="1"/>
          <w:sz w:val="24"/>
          <w:szCs w:val="24"/>
        </w:rPr>
      </w:pPr>
      <w:r w:rsidDel="00000000" w:rsidR="00000000" w:rsidRPr="00000000">
        <w:rPr>
          <w:b w:val="1"/>
          <w:bCs w:val="1"/>
          <w:sz w:val="24"/>
          <w:szCs w:val="24"/>
          <w:rtl w:val="0"/>
        </w:rPr>
        <w:t xml:space="preserve">Hiệu thuốc Đồng Nhân Đường.</w:t>
      </w:r>
    </w:p>
    <w:p w:rsidR="00000000" w:rsidDel="00000000" w:rsidP="00000000" w:rsidRDefault="00000000" w:rsidRPr="00000000" w14:paraId="0000003D">
      <w:pPr>
        <w:numPr>
          <w:ilvl w:val="0"/>
          <w:numId w:val="13"/>
        </w:numPr>
        <w:spacing w:after="240" w:before="0" w:beforeAutospacing="0" w:lineRule="auto"/>
        <w:ind w:left="720" w:hanging="360"/>
        <w:rPr>
          <w:b w:val="1"/>
          <w:bCs w:val="1"/>
          <w:sz w:val="24"/>
          <w:szCs w:val="24"/>
        </w:rPr>
      </w:pPr>
      <w:r w:rsidDel="00000000" w:rsidR="00000000" w:rsidRPr="00000000">
        <w:rPr>
          <w:b w:val="1"/>
          <w:bCs w:val="1"/>
          <w:sz w:val="24"/>
          <w:szCs w:val="24"/>
          <w:rtl w:val="0"/>
        </w:rPr>
        <w:t xml:space="preserve">Cửa hàng cao su hoặc Tơ lụa</w:t>
      </w:r>
    </w:p>
    <w:p w:rsidR="00000000" w:rsidDel="00000000" w:rsidP="00000000" w:rsidRDefault="00000000" w:rsidRPr="00000000" w14:paraId="0000003E">
      <w:pPr>
        <w:spacing w:after="240" w:before="240" w:lineRule="auto"/>
        <w:ind w:right="-720" w:hanging="63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bữa trưa tại nhà hàng địa phương. Tiếp tục tham quan :</w:t>
      </w:r>
    </w:p>
    <w:p w:rsidR="00000000" w:rsidDel="00000000" w:rsidP="00000000" w:rsidRDefault="00000000" w:rsidRPr="00000000" w14:paraId="0000003F">
      <w:pPr>
        <w:numPr>
          <w:ilvl w:val="0"/>
          <w:numId w:val="3"/>
        </w:numPr>
        <w:spacing w:after="0" w:afterAutospacing="0" w:before="240" w:lineRule="auto"/>
        <w:ind w:left="720" w:hanging="360"/>
        <w:jc w:val="both"/>
        <w:rPr>
          <w:b w:val="1"/>
          <w:bCs w:val="1"/>
          <w:sz w:val="24"/>
          <w:szCs w:val="24"/>
        </w:rPr>
      </w:pPr>
      <w:r w:rsidDel="00000000" w:rsidR="00000000" w:rsidRPr="00000000">
        <w:rPr>
          <w:b w:val="1"/>
          <w:bCs w:val="1"/>
          <w:sz w:val="24"/>
          <w:szCs w:val="24"/>
          <w:rtl w:val="0"/>
        </w:rPr>
        <w:t xml:space="preserve">Đường Xuân Hy - </w:t>
      </w:r>
      <w:r w:rsidDel="00000000" w:rsidR="00000000" w:rsidRPr="00000000">
        <w:rPr>
          <w:sz w:val="24"/>
          <w:szCs w:val="24"/>
          <w:rtl w:val="0"/>
        </w:rPr>
        <w:t xml:space="preserve">là con phố thương mại nhộn nhịp nhất miền trung và miền tây Trung Quốc. Có hơn 700 cửa hàng khác nhau trên con đường sầm uất này.</w:t>
      </w:r>
    </w:p>
    <w:p w:rsidR="00000000" w:rsidDel="00000000" w:rsidP="00000000" w:rsidRDefault="00000000" w:rsidRPr="00000000" w14:paraId="00000040">
      <w:pPr>
        <w:numPr>
          <w:ilvl w:val="0"/>
          <w:numId w:val="3"/>
        </w:numPr>
        <w:spacing w:after="0" w:afterAutospacing="0" w:before="0" w:beforeAutospacing="0" w:lineRule="auto"/>
        <w:ind w:left="720" w:hanging="360"/>
        <w:jc w:val="both"/>
        <w:rPr>
          <w:b w:val="1"/>
          <w:bCs w:val="1"/>
          <w:sz w:val="24"/>
          <w:szCs w:val="24"/>
        </w:rPr>
      </w:pPr>
      <w:r w:rsidDel="00000000" w:rsidR="00000000" w:rsidRPr="00000000">
        <w:rPr>
          <w:b w:val="1"/>
          <w:bCs w:val="1"/>
          <w:sz w:val="24"/>
          <w:szCs w:val="24"/>
          <w:rtl w:val="0"/>
        </w:rPr>
        <w:t xml:space="preserve">Check in Gấu Trúc leo tường - </w:t>
      </w:r>
      <w:r w:rsidDel="00000000" w:rsidR="00000000" w:rsidRPr="00000000">
        <w:rPr>
          <w:sz w:val="24"/>
          <w:szCs w:val="24"/>
          <w:rtl w:val="0"/>
        </w:rPr>
        <w:t xml:space="preserve">một biểu tượng lớn tại khu phố ngay tại khu trung tâm thương mại IFS</w:t>
      </w:r>
    </w:p>
    <w:p w:rsidR="00000000" w:rsidDel="00000000" w:rsidP="00000000" w:rsidRDefault="00000000" w:rsidRPr="00000000" w14:paraId="00000041">
      <w:pPr>
        <w:numPr>
          <w:ilvl w:val="0"/>
          <w:numId w:val="3"/>
        </w:numPr>
        <w:spacing w:after="240" w:before="0" w:beforeAutospacing="0" w:lineRule="auto"/>
        <w:ind w:left="720" w:hanging="360"/>
        <w:jc w:val="both"/>
        <w:rPr>
          <w:b w:val="1"/>
          <w:bCs w:val="1"/>
          <w:sz w:val="24"/>
          <w:szCs w:val="24"/>
        </w:rPr>
      </w:pPr>
      <w:r w:rsidDel="00000000" w:rsidR="00000000" w:rsidRPr="00000000">
        <w:rPr>
          <w:b w:val="1"/>
          <w:bCs w:val="1"/>
          <w:sz w:val="24"/>
          <w:szCs w:val="24"/>
          <w:rtl w:val="0"/>
        </w:rPr>
        <w:t xml:space="preserve">Thưởng thức các món ăn vặt của Thành Đô</w:t>
      </w:r>
    </w:p>
    <w:p w:rsidR="00000000" w:rsidDel="00000000" w:rsidP="00000000" w:rsidRDefault="00000000" w:rsidRPr="00000000" w14:paraId="00000042">
      <w:pPr>
        <w:spacing w:after="240" w:before="240" w:lineRule="auto"/>
        <w:ind w:right="-720" w:hanging="630"/>
        <w:jc w:val="both"/>
        <w:rPr>
          <w:b w:val="1"/>
          <w:bCs w:val="1"/>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w:t>
      </w:r>
      <w:r w:rsidDel="00000000" w:rsidR="00000000" w:rsidRPr="00000000">
        <w:rPr>
          <w:sz w:val="24"/>
          <w:szCs w:val="24"/>
          <w:rtl w:val="0"/>
        </w:rPr>
        <w:t xml:space="preserve">Quý khách </w:t>
      </w:r>
      <w:r w:rsidDel="00000000" w:rsidR="00000000" w:rsidRPr="00000000">
        <w:rPr>
          <w:b w:val="1"/>
          <w:bCs w:val="1"/>
          <w:sz w:val="24"/>
          <w:szCs w:val="24"/>
          <w:rtl w:val="0"/>
        </w:rPr>
        <w:t xml:space="preserve">tự túc dùng bữa tối.</w:t>
      </w:r>
    </w:p>
    <w:p w:rsidR="00000000" w:rsidDel="00000000" w:rsidP="00000000" w:rsidRDefault="00000000" w:rsidRPr="00000000" w14:paraId="00000043">
      <w:pPr>
        <w:spacing w:after="240" w:before="240" w:lineRule="auto"/>
        <w:ind w:right="-720" w:hanging="630"/>
        <w:jc w:val="both"/>
        <w:rPr>
          <w:b w:val="1"/>
          <w:bCs w:val="1"/>
          <w:sz w:val="24"/>
          <w:szCs w:val="24"/>
        </w:rPr>
      </w:pPr>
      <w:r w:rsidDel="00000000" w:rsidR="00000000" w:rsidRPr="00000000">
        <w:rPr>
          <w:b w:val="1"/>
          <w:bCs w:val="1"/>
          <w:sz w:val="24"/>
          <w:szCs w:val="24"/>
          <w:rtl w:val="0"/>
        </w:rPr>
        <w:t xml:space="preserve">Đoàn di chuyển ra sân bay làm thủ tục đáp chuyến bay 3U3903 TFU-SGN 19:35-22:20 về</w:t>
      </w:r>
    </w:p>
    <w:p w:rsidR="00000000" w:rsidDel="00000000" w:rsidP="00000000" w:rsidRDefault="00000000" w:rsidRPr="00000000" w14:paraId="00000044">
      <w:pPr>
        <w:spacing w:after="240" w:before="240" w:lineRule="auto"/>
        <w:ind w:right="-720" w:hanging="630"/>
        <w:jc w:val="both"/>
        <w:rPr>
          <w:b w:val="1"/>
          <w:bCs w:val="1"/>
          <w:sz w:val="24"/>
          <w:szCs w:val="24"/>
        </w:rPr>
      </w:pPr>
      <w:r w:rsidDel="00000000" w:rsidR="00000000" w:rsidRPr="00000000">
        <w:rPr>
          <w:b w:val="1"/>
          <w:bCs w:val="1"/>
          <w:sz w:val="24"/>
          <w:szCs w:val="24"/>
          <w:rtl w:val="0"/>
        </w:rPr>
        <w:t xml:space="preserve">TP.HCM.</w:t>
      </w:r>
    </w:p>
    <w:p w:rsidR="00000000" w:rsidDel="00000000" w:rsidP="00000000" w:rsidRDefault="00000000" w:rsidRPr="00000000" w14:paraId="00000045">
      <w:pPr>
        <w:spacing w:after="240" w:before="240" w:lineRule="auto"/>
        <w:ind w:right="-720" w:hanging="630"/>
        <w:jc w:val="both"/>
        <w:rPr>
          <w:b w:val="1"/>
          <w:bCs w:val="1"/>
          <w:sz w:val="24"/>
          <w:szCs w:val="24"/>
        </w:rPr>
      </w:pPr>
      <w:r w:rsidDel="00000000" w:rsidR="00000000" w:rsidRPr="00000000">
        <w:rPr>
          <w:b w:val="1"/>
          <w:bCs w:val="1"/>
          <w:sz w:val="24"/>
          <w:szCs w:val="24"/>
          <w:rtl w:val="0"/>
        </w:rPr>
        <w:t xml:space="preserve">Đến TP.HCM, kết thúc hành trình. HDV chia tay, tạm biệt và hẹn gặp lại Quý khách.</w:t>
      </w:r>
    </w:p>
    <w:p w:rsidR="00000000" w:rsidDel="00000000" w:rsidP="00000000" w:rsidRDefault="00000000" w:rsidRPr="00000000" w14:paraId="00000046">
      <w:pPr>
        <w:tabs>
          <w:tab w:val="left" w:leader="none" w:pos="270"/>
        </w:tabs>
        <w:spacing w:line="240" w:lineRule="auto"/>
        <w:ind w:left="-110" w:firstLine="0"/>
        <w:jc w:val="both"/>
        <w:rPr>
          <w:b w:val="1"/>
          <w:bCs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1295400"/>
            <wp:effectExtent b="0" l="0" r="0" t="0"/>
            <wp:docPr id="2"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436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240" w:before="240" w:lineRule="auto"/>
        <w:ind w:right="-720" w:hanging="630"/>
        <w:jc w:val="both"/>
        <w:rPr>
          <w:b w:val="1"/>
          <w:bCs w:val="1"/>
          <w:sz w:val="24"/>
          <w:szCs w:val="24"/>
        </w:rPr>
      </w:pPr>
      <w:r w:rsidDel="00000000" w:rsidR="00000000" w:rsidRPr="00000000">
        <w:rPr>
          <w:rtl w:val="0"/>
        </w:rPr>
      </w:r>
    </w:p>
    <w:p w:rsidR="00000000" w:rsidDel="00000000" w:rsidP="00000000" w:rsidRDefault="00000000" w:rsidRPr="00000000" w14:paraId="00000048">
      <w:pPr>
        <w:spacing w:after="120" w:before="120" w:line="240" w:lineRule="auto"/>
        <w:ind w:right="-720" w:hanging="630"/>
        <w:jc w:val="both"/>
        <w:rPr>
          <w:i w:val="1"/>
          <w:iCs w:val="1"/>
          <w:sz w:val="24"/>
          <w:szCs w:val="24"/>
        </w:rPr>
      </w:pPr>
      <w:r w:rsidDel="00000000" w:rsidR="00000000" w:rsidRPr="00000000">
        <w:rPr>
          <w:b w:val="1"/>
          <w:bCs w:val="1"/>
          <w:sz w:val="24"/>
          <w:szCs w:val="24"/>
          <w:u w:val="single"/>
          <w:rtl w:val="0"/>
        </w:rPr>
        <w:t xml:space="preserve">Chú ý :</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49">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A">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B">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ff9900"/>
          <w:rtl w:val="0"/>
        </w:rPr>
        <w:t xml:space="preserve">KÍNH CHÚC QUÝ KHÁCH CÓ MỘT CHUYẾN ĐI THÚ VỊ!</w:t>
      </w:r>
      <w:r w:rsidDel="00000000" w:rsidR="00000000" w:rsidRPr="00000000">
        <w:rPr>
          <w:rtl w:val="0"/>
        </w:rPr>
      </w:r>
    </w:p>
    <w:p w:rsidR="00000000" w:rsidDel="00000000" w:rsidP="00000000" w:rsidRDefault="00000000" w:rsidRPr="00000000" w14:paraId="0000004C">
      <w:pPr>
        <w:pStyle w:val="Heading1"/>
        <w:keepNext w:val="0"/>
        <w:keepLines w:val="0"/>
        <w:spacing w:after="240" w:before="240" w:line="259" w:lineRule="auto"/>
        <w:ind w:right="-720" w:hanging="630"/>
        <w:jc w:val="center"/>
        <w:rPr>
          <w:b w:val="1"/>
          <w:bCs w:val="1"/>
          <w:color w:val="666666"/>
          <w:sz w:val="38"/>
          <w:szCs w:val="38"/>
        </w:rPr>
      </w:pPr>
      <w:hyperlink r:id="rId12">
        <w:r w:rsidDel="00000000" w:rsidR="00000000" w:rsidRPr="00000000">
          <w:rPr>
            <w:b w:val="1"/>
            <w:bCs w:val="1"/>
            <w:color w:val="666666"/>
            <w:sz w:val="38"/>
            <w:szCs w:val="38"/>
            <w:u w:val="single"/>
            <w:rtl w:val="0"/>
          </w:rPr>
          <w:t xml:space="preserve">URATRAVEL.COM</w:t>
        </w:r>
      </w:hyperlink>
      <w:r w:rsidDel="00000000" w:rsidR="00000000" w:rsidRPr="00000000">
        <w:rPr>
          <w:rtl w:val="0"/>
        </w:rPr>
      </w:r>
    </w:p>
    <w:p w:rsidR="00000000" w:rsidDel="00000000" w:rsidP="00000000" w:rsidRDefault="00000000" w:rsidRPr="00000000" w14:paraId="0000004D">
      <w:pPr>
        <w:pStyle w:val="Heading1"/>
        <w:keepNext w:val="0"/>
        <w:keepLines w:val="0"/>
        <w:spacing w:after="240" w:before="240" w:line="259" w:lineRule="auto"/>
        <w:ind w:right="-720" w:hanging="630"/>
        <w:jc w:val="both"/>
        <w:rPr>
          <w:b w:val="1"/>
          <w:bCs w:val="1"/>
          <w:color w:val="ff9900"/>
          <w:sz w:val="32"/>
          <w:szCs w:val="32"/>
        </w:rPr>
      </w:pPr>
      <w:bookmarkStart w:colFirst="0" w:colLast="0" w:name="_mia6qy3kalw0" w:id="6"/>
      <w:bookmarkEnd w:id="6"/>
      <w:r w:rsidDel="00000000" w:rsidR="00000000" w:rsidRPr="00000000">
        <w:rPr>
          <w:rtl w:val="0"/>
        </w:rPr>
      </w:r>
    </w:p>
    <w:p w:rsidR="00000000" w:rsidDel="00000000" w:rsidP="00000000" w:rsidRDefault="00000000" w:rsidRPr="00000000" w14:paraId="0000004E">
      <w:pPr>
        <w:pStyle w:val="Heading1"/>
        <w:keepNext w:val="0"/>
        <w:keepLines w:val="0"/>
        <w:spacing w:after="240" w:before="240" w:line="259" w:lineRule="auto"/>
        <w:ind w:right="-720" w:hanging="630"/>
        <w:jc w:val="center"/>
        <w:rPr>
          <w:b w:val="1"/>
          <w:bCs w:val="1"/>
          <w:color w:val="ff9900"/>
          <w:sz w:val="32"/>
          <w:szCs w:val="32"/>
        </w:rPr>
      </w:pPr>
      <w:bookmarkStart w:colFirst="0" w:colLast="0" w:name="_exdhms5aicjg" w:id="7"/>
      <w:bookmarkEnd w:id="7"/>
      <w:r w:rsidDel="00000000" w:rsidR="00000000" w:rsidRPr="00000000">
        <w:rPr>
          <w:b w:val="1"/>
          <w:bCs w:val="1"/>
          <w:color w:val="ff9900"/>
          <w:sz w:val="32"/>
          <w:szCs w:val="32"/>
          <w:rtl w:val="0"/>
        </w:rPr>
        <w:t xml:space="preserve">LỊCH KHỞI HÀNH</w:t>
      </w:r>
    </w:p>
    <w:p w:rsidR="00000000" w:rsidDel="00000000" w:rsidP="00000000" w:rsidRDefault="00000000" w:rsidRPr="00000000" w14:paraId="0000004F">
      <w:pPr>
        <w:widowControl w:val="0"/>
        <w:rPr>
          <w:rFonts w:ascii="Times New Roman" w:cs="Times New Roman" w:eastAsia="Times New Roman" w:hAnsi="Times New Roman"/>
          <w:b w:val="1"/>
          <w:bCs w:val="1"/>
          <w:color w:val="ff0000"/>
        </w:rPr>
      </w:pPr>
      <w:r w:rsidDel="00000000" w:rsidR="00000000" w:rsidRPr="00000000">
        <w:rPr>
          <w:rtl w:val="0"/>
        </w:rPr>
      </w:r>
    </w:p>
    <w:tbl>
      <w:tblPr>
        <w:tblStyle w:val="Table1"/>
        <w:tblW w:w="10820.0" w:type="dxa"/>
        <w:jc w:val="center"/>
        <w:tblLayout w:type="fixed"/>
        <w:tblLook w:val="0400"/>
      </w:tblPr>
      <w:tblGrid>
        <w:gridCol w:w="2020"/>
        <w:gridCol w:w="4100"/>
        <w:gridCol w:w="1620"/>
        <w:gridCol w:w="1760"/>
        <w:gridCol w:w="1320"/>
        <w:tblGridChange w:id="0">
          <w:tblGrid>
            <w:gridCol w:w="2020"/>
            <w:gridCol w:w="4100"/>
            <w:gridCol w:w="1620"/>
            <w:gridCol w:w="1760"/>
            <w:gridCol w:w="1320"/>
          </w:tblGrid>
        </w:tblGridChange>
      </w:tblGrid>
      <w:tr>
        <w:trPr>
          <w:cantSplit w:val="0"/>
          <w:trHeight w:val="368" w:hRule="atLeast"/>
          <w:tblHeader w:val="0"/>
        </w:trPr>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0">
            <w:pPr>
              <w:spacing w:line="240" w:lineRule="auto"/>
              <w:jc w:val="center"/>
              <w:rPr>
                <w:b w:val="1"/>
                <w:bCs w:val="1"/>
                <w:sz w:val="24"/>
                <w:szCs w:val="24"/>
              </w:rPr>
            </w:pPr>
            <w:r w:rsidDel="00000000" w:rsidR="00000000" w:rsidRPr="00000000">
              <w:rPr>
                <w:b w:val="1"/>
                <w:bCs w:val="1"/>
                <w:sz w:val="24"/>
                <w:szCs w:val="24"/>
                <w:rtl w:val="0"/>
              </w:rPr>
              <w:t xml:space="preserve">NGÀY</w:t>
            </w:r>
          </w:p>
          <w:p w:rsidR="00000000" w:rsidDel="00000000" w:rsidP="00000000" w:rsidRDefault="00000000" w:rsidRPr="00000000" w14:paraId="00000051">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KHỞI HÀNH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2">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CHUYẾN BAY</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3">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53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6">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7">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8">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9">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A">
            <w:pPr>
              <w:tabs>
                <w:tab w:val="left" w:leader="none" w:pos="270"/>
                <w:tab w:val="left" w:leader="none" w:pos="360"/>
              </w:tabs>
              <w:spacing w:line="240" w:lineRule="auto"/>
              <w:ind w:left="-120" w:firstLine="0"/>
              <w:jc w:val="center"/>
              <w:rPr>
                <w:sz w:val="24"/>
                <w:szCs w:val="24"/>
              </w:rPr>
            </w:pPr>
            <w:r w:rsidDel="00000000" w:rsidR="00000000" w:rsidRPr="00000000">
              <w:rPr>
                <w:b w:val="1"/>
                <w:bCs w:val="1"/>
                <w:sz w:val="24"/>
                <w:szCs w:val="24"/>
                <w:rtl w:val="0"/>
              </w:rPr>
              <w:t xml:space="preserve">(Từ 2 - dưới 11T)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B">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C">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(Dưới 2T)</w:t>
            </w:r>
            <w:r w:rsidDel="00000000" w:rsidR="00000000" w:rsidRPr="00000000">
              <w:rPr>
                <w:rtl w:val="0"/>
              </w:rPr>
            </w:r>
          </w:p>
        </w:tc>
      </w:tr>
      <w:tr>
        <w:trPr>
          <w:cantSplit w:val="0"/>
          <w:trHeight w:val="6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D">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E">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F">
            <w:pPr>
              <w:widowControl w:val="0"/>
              <w:rPr>
                <w:rFonts w:ascii="Times New Roman" w:cs="Times New Roman" w:eastAsia="Times New Roman" w:hAnsi="Times New Roman"/>
                <w:sz w:val="21"/>
                <w:szCs w:val="2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60">
            <w:pPr>
              <w:tabs>
                <w:tab w:val="left" w:leader="none" w:pos="270"/>
                <w:tab w:val="left" w:leader="none" w:pos="360"/>
              </w:tabs>
              <w:spacing w:line="240" w:lineRule="auto"/>
              <w:jc w:val="center"/>
              <w:rPr>
                <w:b w:val="1"/>
                <w:bCs w:val="1"/>
                <w:sz w:val="24"/>
                <w:szCs w:val="24"/>
              </w:rPr>
            </w:pPr>
            <w:r w:rsidDel="00000000" w:rsidR="00000000" w:rsidRPr="00000000">
              <w:rPr>
                <w:b w:val="1"/>
                <w:bCs w:val="1"/>
                <w:sz w:val="24"/>
                <w:szCs w:val="24"/>
                <w:rtl w:val="0"/>
              </w:rPr>
              <w:t xml:space="preserve">Ngủ chung giường với Cha Mẹ</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spacing w:line="240" w:lineRule="auto"/>
              <w:jc w:val="center"/>
              <w:rPr>
                <w:b w:val="1"/>
                <w:bCs w:val="1"/>
                <w:sz w:val="24"/>
                <w:szCs w:val="24"/>
              </w:rPr>
            </w:pPr>
            <w:r w:rsidDel="00000000" w:rsidR="00000000" w:rsidRPr="00000000">
              <w:rPr>
                <w:b w:val="1"/>
                <w:bCs w:val="1"/>
                <w:sz w:val="24"/>
                <w:szCs w:val="24"/>
                <w:rtl w:val="0"/>
              </w:rPr>
              <w:t xml:space="preserve">23/12/2025 (NOEL)</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tabs>
                <w:tab w:val="left" w:leader="none" w:pos="284"/>
              </w:tabs>
              <w:spacing w:line="276" w:lineRule="auto"/>
              <w:jc w:val="center"/>
              <w:rPr>
                <w:b w:val="1"/>
                <w:bCs w:val="1"/>
                <w:color w:val="ff9900"/>
                <w:sz w:val="24"/>
                <w:szCs w:val="24"/>
              </w:rPr>
            </w:pPr>
            <w:r w:rsidDel="00000000" w:rsidR="00000000" w:rsidRPr="00000000">
              <w:rPr>
                <w:b w:val="1"/>
                <w:bCs w:val="1"/>
                <w:color w:val="434343"/>
                <w:sz w:val="24"/>
                <w:szCs w:val="24"/>
                <w:rtl w:val="0"/>
              </w:rPr>
              <w:t xml:space="preserve">3U3904 SGN-TFU</w:t>
            </w:r>
            <w:r w:rsidDel="00000000" w:rsidR="00000000" w:rsidRPr="00000000">
              <w:rPr>
                <w:b w:val="1"/>
                <w:bCs w:val="1"/>
                <w:color w:val="ff9900"/>
                <w:sz w:val="24"/>
                <w:szCs w:val="24"/>
                <w:rtl w:val="0"/>
              </w:rPr>
              <w:t xml:space="preserve"> 09:00-13:35</w:t>
            </w:r>
          </w:p>
          <w:p w:rsidR="00000000" w:rsidDel="00000000" w:rsidP="00000000" w:rsidRDefault="00000000" w:rsidRPr="00000000" w14:paraId="00000064">
            <w:pPr>
              <w:tabs>
                <w:tab w:val="left" w:leader="none" w:pos="284"/>
              </w:tabs>
              <w:spacing w:line="276" w:lineRule="auto"/>
              <w:jc w:val="center"/>
              <w:rPr>
                <w:b w:val="1"/>
                <w:bCs w:val="1"/>
                <w:color w:val="ff9900"/>
                <w:sz w:val="24"/>
                <w:szCs w:val="24"/>
              </w:rPr>
            </w:pPr>
            <w:r w:rsidDel="00000000" w:rsidR="00000000" w:rsidRPr="00000000">
              <w:rPr>
                <w:b w:val="1"/>
                <w:bCs w:val="1"/>
                <w:color w:val="434343"/>
                <w:sz w:val="24"/>
                <w:szCs w:val="24"/>
                <w:rtl w:val="0"/>
              </w:rPr>
              <w:t xml:space="preserve">3U3903 TFU-SGN </w:t>
            </w:r>
            <w:r w:rsidDel="00000000" w:rsidR="00000000" w:rsidRPr="00000000">
              <w:rPr>
                <w:b w:val="1"/>
                <w:bCs w:val="1"/>
                <w:color w:val="ff9900"/>
                <w:sz w:val="24"/>
                <w:szCs w:val="24"/>
                <w:rtl w:val="0"/>
              </w:rPr>
              <w:t xml:space="preserve">20:30-23:15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line="240" w:lineRule="auto"/>
              <w:jc w:val="center"/>
              <w:rPr>
                <w:b w:val="1"/>
                <w:bCs w:val="1"/>
                <w:sz w:val="24"/>
                <w:szCs w:val="24"/>
              </w:rPr>
            </w:pPr>
            <w:r w:rsidDel="00000000" w:rsidR="00000000" w:rsidRPr="00000000">
              <w:rPr>
                <w:b w:val="1"/>
                <w:bCs w:val="1"/>
                <w:sz w:val="24"/>
                <w:szCs w:val="24"/>
                <w:rtl w:val="0"/>
              </w:rPr>
              <w:t xml:space="preserve">18.990.000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line="240" w:lineRule="auto"/>
              <w:jc w:val="center"/>
              <w:rPr>
                <w:b w:val="1"/>
                <w:bCs w:val="1"/>
                <w:sz w:val="24"/>
                <w:szCs w:val="24"/>
              </w:rPr>
            </w:pPr>
            <w:r w:rsidDel="00000000" w:rsidR="00000000" w:rsidRPr="00000000">
              <w:rPr>
                <w:b w:val="1"/>
                <w:bCs w:val="1"/>
                <w:sz w:val="24"/>
                <w:szCs w:val="24"/>
                <w:rtl w:val="0"/>
              </w:rPr>
              <w:t xml:space="preserve">17.092.000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line="240" w:lineRule="auto"/>
              <w:jc w:val="center"/>
              <w:rPr>
                <w:b w:val="1"/>
                <w:bCs w:val="1"/>
                <w:sz w:val="24"/>
                <w:szCs w:val="24"/>
              </w:rPr>
            </w:pPr>
            <w:r w:rsidDel="00000000" w:rsidR="00000000" w:rsidRPr="00000000">
              <w:rPr>
                <w:b w:val="1"/>
                <w:bCs w:val="1"/>
                <w:sz w:val="24"/>
                <w:szCs w:val="24"/>
                <w:rtl w:val="0"/>
              </w:rPr>
              <w:t xml:space="preserve">5.697.000</w:t>
            </w:r>
            <w:r w:rsidDel="00000000" w:rsidR="00000000" w:rsidRPr="00000000">
              <w:rPr>
                <w:rtl w:val="0"/>
              </w:rPr>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tabs>
                <w:tab w:val="left" w:leader="none" w:pos="284"/>
              </w:tabs>
              <w:spacing w:line="276" w:lineRule="auto"/>
              <w:jc w:val="center"/>
              <w:rPr>
                <w:b w:val="1"/>
                <w:bCs w:val="1"/>
                <w:color w:val="ff9900"/>
                <w:sz w:val="24"/>
                <w:szCs w:val="24"/>
              </w:rPr>
            </w:pPr>
            <w:r w:rsidDel="00000000" w:rsidR="00000000" w:rsidRPr="00000000">
              <w:rPr>
                <w:b w:val="1"/>
                <w:bCs w:val="1"/>
                <w:color w:val="ff9900"/>
                <w:sz w:val="24"/>
                <w:szCs w:val="24"/>
                <w:rtl w:val="0"/>
              </w:rPr>
              <w:t xml:space="preserve">30/12/2025</w:t>
            </w:r>
          </w:p>
          <w:p w:rsidR="00000000" w:rsidDel="00000000" w:rsidP="00000000" w:rsidRDefault="00000000" w:rsidRPr="00000000" w14:paraId="00000069">
            <w:pPr>
              <w:tabs>
                <w:tab w:val="left" w:leader="none" w:pos="284"/>
              </w:tabs>
              <w:spacing w:line="276" w:lineRule="auto"/>
              <w:jc w:val="center"/>
              <w:rPr>
                <w:b w:val="1"/>
                <w:bCs w:val="1"/>
                <w:color w:val="ff9900"/>
                <w:sz w:val="24"/>
                <w:szCs w:val="24"/>
              </w:rPr>
            </w:pPr>
            <w:r w:rsidDel="00000000" w:rsidR="00000000" w:rsidRPr="00000000">
              <w:rPr>
                <w:b w:val="1"/>
                <w:bCs w:val="1"/>
                <w:color w:val="ff9900"/>
                <w:sz w:val="24"/>
                <w:szCs w:val="24"/>
                <w:rtl w:val="0"/>
              </w:rPr>
              <w:t xml:space="preserve">TẾT TÂY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spacing w:line="240" w:lineRule="auto"/>
              <w:jc w:val="center"/>
              <w:rPr>
                <w:b w:val="1"/>
                <w:bCs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line="240" w:lineRule="auto"/>
              <w:jc w:val="center"/>
              <w:rPr>
                <w:b w:val="1"/>
                <w:bCs w:val="1"/>
                <w:sz w:val="24"/>
                <w:szCs w:val="24"/>
              </w:rPr>
            </w:pPr>
            <w:r w:rsidDel="00000000" w:rsidR="00000000" w:rsidRPr="00000000">
              <w:rPr>
                <w:b w:val="1"/>
                <w:bCs w:val="1"/>
                <w:sz w:val="24"/>
                <w:szCs w:val="24"/>
                <w:rtl w:val="0"/>
              </w:rPr>
              <w:t xml:space="preserve">19.990.000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line="240" w:lineRule="auto"/>
              <w:jc w:val="center"/>
              <w:rPr>
                <w:b w:val="1"/>
                <w:bCs w:val="1"/>
                <w:sz w:val="24"/>
                <w:szCs w:val="24"/>
              </w:rPr>
            </w:pPr>
            <w:r w:rsidDel="00000000" w:rsidR="00000000" w:rsidRPr="00000000">
              <w:rPr>
                <w:b w:val="1"/>
                <w:bCs w:val="1"/>
                <w:sz w:val="24"/>
                <w:szCs w:val="24"/>
                <w:rtl w:val="0"/>
              </w:rPr>
              <w:t xml:space="preserve">17.892.000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line="240" w:lineRule="auto"/>
              <w:jc w:val="center"/>
              <w:rPr>
                <w:b w:val="1"/>
                <w:bCs w:val="1"/>
                <w:sz w:val="24"/>
                <w:szCs w:val="24"/>
              </w:rPr>
            </w:pPr>
            <w:r w:rsidDel="00000000" w:rsidR="00000000" w:rsidRPr="00000000">
              <w:rPr>
                <w:b w:val="1"/>
                <w:bCs w:val="1"/>
                <w:sz w:val="24"/>
                <w:szCs w:val="24"/>
                <w:rtl w:val="0"/>
              </w:rPr>
              <w:t xml:space="preserve">5.997.000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tabs>
                <w:tab w:val="left" w:leader="none" w:pos="284"/>
              </w:tabs>
              <w:spacing w:line="276" w:lineRule="auto"/>
              <w:jc w:val="center"/>
              <w:rPr>
                <w:b w:val="1"/>
                <w:bCs w:val="1"/>
                <w:sz w:val="24"/>
                <w:szCs w:val="24"/>
              </w:rPr>
            </w:pPr>
            <w:r w:rsidDel="00000000" w:rsidR="00000000" w:rsidRPr="00000000">
              <w:rPr>
                <w:b w:val="1"/>
                <w:bCs w:val="1"/>
                <w:sz w:val="24"/>
                <w:szCs w:val="24"/>
                <w:rtl w:val="0"/>
              </w:rPr>
              <w:t xml:space="preserve">06/01/2026</w:t>
            </w:r>
          </w:p>
          <w:p w:rsidR="00000000" w:rsidDel="00000000" w:rsidP="00000000" w:rsidRDefault="00000000" w:rsidRPr="00000000" w14:paraId="0000006F">
            <w:pPr>
              <w:tabs>
                <w:tab w:val="left" w:leader="none" w:pos="284"/>
              </w:tabs>
              <w:spacing w:line="276" w:lineRule="auto"/>
              <w:jc w:val="center"/>
              <w:rPr>
                <w:b w:val="1"/>
                <w:bCs w:val="1"/>
                <w:sz w:val="24"/>
                <w:szCs w:val="24"/>
              </w:rPr>
            </w:pPr>
            <w:r w:rsidDel="00000000" w:rsidR="00000000" w:rsidRPr="00000000">
              <w:rPr>
                <w:b w:val="1"/>
                <w:bCs w:val="1"/>
                <w:sz w:val="24"/>
                <w:szCs w:val="24"/>
                <w:rtl w:val="0"/>
              </w:rPr>
              <w:t xml:space="preserve">13/01/2026</w:t>
            </w:r>
          </w:p>
          <w:p w:rsidR="00000000" w:rsidDel="00000000" w:rsidP="00000000" w:rsidRDefault="00000000" w:rsidRPr="00000000" w14:paraId="00000070">
            <w:pPr>
              <w:tabs>
                <w:tab w:val="left" w:leader="none" w:pos="284"/>
              </w:tabs>
              <w:spacing w:line="276" w:lineRule="auto"/>
              <w:jc w:val="center"/>
              <w:rPr>
                <w:b w:val="1"/>
                <w:bCs w:val="1"/>
                <w:sz w:val="24"/>
                <w:szCs w:val="24"/>
              </w:rPr>
            </w:pPr>
            <w:r w:rsidDel="00000000" w:rsidR="00000000" w:rsidRPr="00000000">
              <w:rPr>
                <w:b w:val="1"/>
                <w:bCs w:val="1"/>
                <w:sz w:val="24"/>
                <w:szCs w:val="24"/>
                <w:rtl w:val="0"/>
              </w:rPr>
              <w:t xml:space="preserve">20/01/2026</w:t>
            </w:r>
          </w:p>
          <w:p w:rsidR="00000000" w:rsidDel="00000000" w:rsidP="00000000" w:rsidRDefault="00000000" w:rsidRPr="00000000" w14:paraId="00000071">
            <w:pPr>
              <w:tabs>
                <w:tab w:val="left" w:leader="none" w:pos="284"/>
              </w:tabs>
              <w:spacing w:line="276" w:lineRule="auto"/>
              <w:jc w:val="center"/>
              <w:rPr>
                <w:b w:val="1"/>
                <w:bCs w:val="1"/>
                <w:sz w:val="24"/>
                <w:szCs w:val="24"/>
              </w:rPr>
            </w:pPr>
            <w:r w:rsidDel="00000000" w:rsidR="00000000" w:rsidRPr="00000000">
              <w:rPr>
                <w:b w:val="1"/>
                <w:bCs w:val="1"/>
                <w:sz w:val="24"/>
                <w:szCs w:val="24"/>
                <w:rtl w:val="0"/>
              </w:rPr>
              <w:t xml:space="preserve">27/01/2026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spacing w:line="240" w:lineRule="auto"/>
              <w:jc w:val="center"/>
              <w:rPr>
                <w:b w:val="1"/>
                <w:bCs w:val="1"/>
                <w:sz w:val="24"/>
                <w:szCs w:val="24"/>
              </w:rPr>
            </w:pPr>
            <w:r w:rsidDel="00000000" w:rsidR="00000000" w:rsidRPr="00000000">
              <w:rPr>
                <w:b w:val="1"/>
                <w:bCs w:val="1"/>
                <w:sz w:val="24"/>
                <w:szCs w:val="24"/>
                <w:rtl w:val="0"/>
              </w:rPr>
              <w:t xml:space="preserve">16.292.000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240" w:lineRule="auto"/>
              <w:jc w:val="center"/>
              <w:rPr>
                <w:b w:val="1"/>
                <w:bCs w:val="1"/>
                <w:sz w:val="24"/>
                <w:szCs w:val="24"/>
              </w:rPr>
            </w:pPr>
            <w:r w:rsidDel="00000000" w:rsidR="00000000" w:rsidRPr="00000000">
              <w:rPr>
                <w:b w:val="1"/>
                <w:bCs w:val="1"/>
                <w:sz w:val="24"/>
                <w:szCs w:val="24"/>
                <w:rtl w:val="0"/>
              </w:rPr>
              <w:t xml:space="preserve">5.397.000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tabs>
                <w:tab w:val="left" w:leader="none" w:pos="284"/>
              </w:tabs>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15/02/2026</w:t>
            </w:r>
          </w:p>
          <w:p w:rsidR="00000000" w:rsidDel="00000000" w:rsidP="00000000" w:rsidRDefault="00000000" w:rsidRPr="00000000" w14:paraId="00000077">
            <w:pPr>
              <w:tabs>
                <w:tab w:val="left" w:leader="none" w:pos="284"/>
              </w:tabs>
              <w:spacing w:line="276" w:lineRule="auto"/>
              <w:jc w:val="center"/>
              <w:rPr>
                <w:b w:val="1"/>
                <w:bCs w:val="1"/>
                <w:color w:val="ff9900"/>
                <w:sz w:val="24"/>
                <w:szCs w:val="24"/>
              </w:rPr>
            </w:pPr>
            <w:r w:rsidDel="00000000" w:rsidR="00000000" w:rsidRPr="00000000">
              <w:rPr>
                <w:b w:val="1"/>
                <w:bCs w:val="1"/>
                <w:color w:val="ff9900"/>
                <w:sz w:val="24"/>
                <w:szCs w:val="24"/>
                <w:rtl w:val="0"/>
              </w:rPr>
              <w:t xml:space="preserve">(28 Tết)</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spacing w:line="240" w:lineRule="auto"/>
              <w:jc w:val="center"/>
              <w:rPr>
                <w:b w:val="1"/>
                <w:bCs w:val="1"/>
                <w:sz w:val="24"/>
                <w:szCs w:val="24"/>
              </w:rPr>
            </w:pPr>
            <w:r w:rsidDel="00000000" w:rsidR="00000000" w:rsidRPr="00000000">
              <w:rPr>
                <w:b w:val="1"/>
                <w:bCs w:val="1"/>
                <w:sz w:val="24"/>
                <w:szCs w:val="24"/>
                <w:rtl w:val="0"/>
              </w:rPr>
              <w:t xml:space="preserve">24.990.000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spacing w:line="240" w:lineRule="auto"/>
              <w:jc w:val="center"/>
              <w:rPr>
                <w:b w:val="1"/>
                <w:bCs w:val="1"/>
                <w:sz w:val="24"/>
                <w:szCs w:val="24"/>
              </w:rPr>
            </w:pPr>
            <w:r w:rsidDel="00000000" w:rsidR="00000000" w:rsidRPr="00000000">
              <w:rPr>
                <w:b w:val="1"/>
                <w:bCs w:val="1"/>
                <w:sz w:val="24"/>
                <w:szCs w:val="24"/>
                <w:rtl w:val="0"/>
              </w:rPr>
              <w:t xml:space="preserve">22.092.000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line="240" w:lineRule="auto"/>
              <w:jc w:val="center"/>
              <w:rPr>
                <w:b w:val="1"/>
                <w:bCs w:val="1"/>
                <w:sz w:val="24"/>
                <w:szCs w:val="24"/>
              </w:rPr>
            </w:pPr>
            <w:r w:rsidDel="00000000" w:rsidR="00000000" w:rsidRPr="00000000">
              <w:rPr>
                <w:b w:val="1"/>
                <w:bCs w:val="1"/>
                <w:sz w:val="24"/>
                <w:szCs w:val="24"/>
                <w:rtl w:val="0"/>
              </w:rPr>
              <w:t xml:space="preserve">7.497.000</w:t>
            </w:r>
            <w:r w:rsidDel="00000000" w:rsidR="00000000" w:rsidRPr="00000000">
              <w:rPr>
                <w:rtl w:val="0"/>
              </w:rPr>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tabs>
                <w:tab w:val="left" w:leader="none" w:pos="284"/>
              </w:tabs>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17/02/2026</w:t>
            </w:r>
          </w:p>
          <w:p w:rsidR="00000000" w:rsidDel="00000000" w:rsidP="00000000" w:rsidRDefault="00000000" w:rsidRPr="00000000" w14:paraId="0000007D">
            <w:pPr>
              <w:tabs>
                <w:tab w:val="left" w:leader="none" w:pos="284"/>
              </w:tabs>
              <w:spacing w:line="276" w:lineRule="auto"/>
              <w:jc w:val="center"/>
              <w:rPr>
                <w:b w:val="1"/>
                <w:bCs w:val="1"/>
                <w:color w:val="ff9900"/>
                <w:sz w:val="24"/>
                <w:szCs w:val="24"/>
              </w:rPr>
            </w:pPr>
            <w:r w:rsidDel="00000000" w:rsidR="00000000" w:rsidRPr="00000000">
              <w:rPr>
                <w:rFonts w:ascii="Arial Unicode MS" w:cs="Arial Unicode MS" w:eastAsia="Arial Unicode MS" w:hAnsi="Arial Unicode MS"/>
                <w:b w:val="1"/>
                <w:bCs w:val="1"/>
                <w:color w:val="ff9900"/>
                <w:sz w:val="20"/>
                <w:szCs w:val="20"/>
                <w:rtl w:val="0"/>
              </w:rPr>
              <w:t xml:space="preserve">（MÙNG 1 ÂL）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line="240" w:lineRule="auto"/>
              <w:jc w:val="center"/>
              <w:rPr>
                <w:b w:val="1"/>
                <w:bCs w:val="1"/>
                <w:color w:val="ee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line="240" w:lineRule="auto"/>
              <w:jc w:val="center"/>
              <w:rPr>
                <w:b w:val="1"/>
                <w:bCs w:val="1"/>
                <w:sz w:val="24"/>
                <w:szCs w:val="24"/>
              </w:rPr>
            </w:pPr>
            <w:r w:rsidDel="00000000" w:rsidR="00000000" w:rsidRPr="00000000">
              <w:rPr>
                <w:b w:val="1"/>
                <w:bCs w:val="1"/>
                <w:sz w:val="24"/>
                <w:szCs w:val="24"/>
                <w:rtl w:val="0"/>
              </w:rPr>
              <w:t xml:space="preserve">26.990.000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line="240" w:lineRule="auto"/>
              <w:jc w:val="center"/>
              <w:rPr>
                <w:b w:val="1"/>
                <w:bCs w:val="1"/>
                <w:sz w:val="24"/>
                <w:szCs w:val="24"/>
              </w:rPr>
            </w:pPr>
            <w:r w:rsidDel="00000000" w:rsidR="00000000" w:rsidRPr="00000000">
              <w:rPr>
                <w:b w:val="1"/>
                <w:bCs w:val="1"/>
                <w:sz w:val="24"/>
                <w:szCs w:val="24"/>
                <w:rtl w:val="0"/>
              </w:rPr>
              <w:t xml:space="preserve">23.692.000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spacing w:line="240" w:lineRule="auto"/>
              <w:jc w:val="center"/>
              <w:rPr>
                <w:b w:val="1"/>
                <w:bCs w:val="1"/>
                <w:sz w:val="24"/>
                <w:szCs w:val="24"/>
              </w:rPr>
            </w:pPr>
            <w:r w:rsidDel="00000000" w:rsidR="00000000" w:rsidRPr="00000000">
              <w:rPr>
                <w:b w:val="1"/>
                <w:bCs w:val="1"/>
                <w:sz w:val="24"/>
                <w:szCs w:val="24"/>
                <w:rtl w:val="0"/>
              </w:rPr>
              <w:t xml:space="preserve">8.097.000</w:t>
            </w:r>
            <w:r w:rsidDel="00000000" w:rsidR="00000000" w:rsidRPr="00000000">
              <w:rPr>
                <w:rtl w:val="0"/>
              </w:rPr>
            </w:r>
          </w:p>
        </w:tc>
      </w:tr>
    </w:tbl>
    <w:p w:rsidR="00000000" w:rsidDel="00000000" w:rsidP="00000000" w:rsidRDefault="00000000" w:rsidRPr="00000000" w14:paraId="00000082">
      <w:pPr>
        <w:pStyle w:val="Heading1"/>
        <w:keepNext w:val="0"/>
        <w:keepLines w:val="0"/>
        <w:spacing w:after="240" w:before="240" w:line="259" w:lineRule="auto"/>
        <w:ind w:right="-720" w:hanging="630"/>
        <w:jc w:val="both"/>
        <w:rPr>
          <w:b w:val="1"/>
          <w:bCs w:val="1"/>
          <w:color w:val="ff9900"/>
          <w:sz w:val="32"/>
          <w:szCs w:val="32"/>
        </w:rPr>
      </w:pPr>
      <w:bookmarkStart w:colFirst="0" w:colLast="0" w:name="_nourylktlbgq" w:id="8"/>
      <w:bookmarkEnd w:id="8"/>
      <w:r w:rsidDel="00000000" w:rsidR="00000000" w:rsidRPr="00000000">
        <w:rPr>
          <w:rtl w:val="0"/>
        </w:rPr>
      </w:r>
    </w:p>
    <w:p w:rsidR="00000000" w:rsidDel="00000000" w:rsidP="00000000" w:rsidRDefault="00000000" w:rsidRPr="00000000" w14:paraId="00000083">
      <w:pPr>
        <w:pStyle w:val="Heading1"/>
        <w:keepNext w:val="0"/>
        <w:keepLines w:val="0"/>
        <w:spacing w:after="240" w:before="240" w:line="259" w:lineRule="auto"/>
        <w:ind w:right="-720" w:hanging="630"/>
        <w:jc w:val="both"/>
        <w:rPr>
          <w:b w:val="1"/>
          <w:bCs w:val="1"/>
          <w:color w:val="ff9900"/>
          <w:sz w:val="32"/>
          <w:szCs w:val="32"/>
        </w:rPr>
      </w:pPr>
      <w:bookmarkStart w:colFirst="0" w:colLast="0" w:name="_1q4dicdk6n0r" w:id="9"/>
      <w:bookmarkEnd w:id="9"/>
      <w:r w:rsidDel="00000000" w:rsidR="00000000" w:rsidRPr="00000000">
        <w:rPr>
          <w:rtl w:val="0"/>
        </w:rPr>
      </w:r>
    </w:p>
    <w:p w:rsidR="00000000" w:rsidDel="00000000" w:rsidP="00000000" w:rsidRDefault="00000000" w:rsidRPr="00000000" w14:paraId="00000084">
      <w:pPr>
        <w:pStyle w:val="Heading1"/>
        <w:keepNext w:val="0"/>
        <w:keepLines w:val="0"/>
        <w:spacing w:after="240" w:before="240" w:line="259" w:lineRule="auto"/>
        <w:ind w:right="-720" w:hanging="630"/>
        <w:jc w:val="both"/>
        <w:rPr/>
      </w:pPr>
      <w:bookmarkStart w:colFirst="0" w:colLast="0" w:name="_inhfkehl3w1b" w:id="10"/>
      <w:bookmarkEnd w:id="10"/>
      <w:r w:rsidDel="00000000" w:rsidR="00000000" w:rsidRPr="00000000">
        <w:rPr>
          <w:b w:val="1"/>
          <w:bCs w:val="1"/>
          <w:color w:val="ff9900"/>
          <w:sz w:val="32"/>
          <w:szCs w:val="32"/>
          <w:rtl w:val="0"/>
        </w:rPr>
        <w:t xml:space="preserve">GIÁ TOUR BAO GỒM</w:t>
      </w:r>
      <w:r w:rsidDel="00000000" w:rsidR="00000000" w:rsidRPr="00000000">
        <w:rPr>
          <w:rtl w:val="0"/>
        </w:rPr>
      </w:r>
    </w:p>
    <w:p w:rsidR="00000000" w:rsidDel="00000000" w:rsidP="00000000" w:rsidRDefault="00000000" w:rsidRPr="00000000" w14:paraId="00000085">
      <w:pPr>
        <w:pStyle w:val="Heading1"/>
        <w:keepNext w:val="0"/>
        <w:keepLines w:val="0"/>
        <w:numPr>
          <w:ilvl w:val="0"/>
          <w:numId w:val="5"/>
        </w:numPr>
        <w:spacing w:after="0" w:afterAutospacing="0" w:before="240" w:line="259" w:lineRule="auto"/>
        <w:ind w:left="720" w:right="-720" w:hanging="360"/>
        <w:jc w:val="both"/>
        <w:rPr>
          <w:sz w:val="24"/>
          <w:szCs w:val="24"/>
        </w:rPr>
      </w:pPr>
      <w:bookmarkStart w:colFirst="0" w:colLast="0" w:name="_wed2d11k6n34" w:id="11"/>
      <w:bookmarkEnd w:id="11"/>
      <w:r w:rsidDel="00000000" w:rsidR="00000000" w:rsidRPr="00000000">
        <w:rPr>
          <w:sz w:val="24"/>
          <w:szCs w:val="24"/>
          <w:rtl w:val="0"/>
        </w:rPr>
        <w:t xml:space="preserve">Vé máy bay khứ hồi theo đoàn (gồm 1 kiện 23kg ký gởi + 07kg hành lý xách tay)</w:t>
      </w:r>
      <w:r w:rsidDel="00000000" w:rsidR="00000000" w:rsidRPr="00000000">
        <w:rPr>
          <w:rtl w:val="0"/>
        </w:rPr>
      </w:r>
    </w:p>
    <w:p w:rsidR="00000000" w:rsidDel="00000000" w:rsidP="00000000" w:rsidRDefault="00000000" w:rsidRPr="00000000" w14:paraId="00000086">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eijbi0lrc78o" w:id="12"/>
      <w:bookmarkEnd w:id="12"/>
      <w:r w:rsidDel="00000000" w:rsidR="00000000" w:rsidRPr="00000000">
        <w:rPr>
          <w:sz w:val="24"/>
          <w:szCs w:val="24"/>
          <w:rtl w:val="0"/>
        </w:rPr>
        <w:t xml:space="preserve">Bảo hiểm du lịch Quốc tế suốt tuyến.</w:t>
      </w:r>
    </w:p>
    <w:p w:rsidR="00000000" w:rsidDel="00000000" w:rsidP="00000000" w:rsidRDefault="00000000" w:rsidRPr="00000000" w14:paraId="00000087">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ft67ddfhgzp3" w:id="13"/>
      <w:bookmarkEnd w:id="13"/>
      <w:r w:rsidDel="00000000" w:rsidR="00000000" w:rsidRPr="00000000">
        <w:rPr>
          <w:sz w:val="24"/>
          <w:szCs w:val="24"/>
          <w:rtl w:val="0"/>
        </w:rPr>
        <w:t xml:space="preserve">Phí an ninh sân bay, bảo hiểm hàng không thuế phi trường 2 nước (có thể thay đổi tại thời điểm xuất vé).</w:t>
      </w:r>
    </w:p>
    <w:p w:rsidR="00000000" w:rsidDel="00000000" w:rsidP="00000000" w:rsidRDefault="00000000" w:rsidRPr="00000000" w14:paraId="00000088">
      <w:pPr>
        <w:pStyle w:val="Heading1"/>
        <w:keepNext w:val="0"/>
        <w:keepLines w:val="0"/>
        <w:numPr>
          <w:ilvl w:val="0"/>
          <w:numId w:val="5"/>
        </w:numPr>
        <w:spacing w:after="0" w:afterAutospacing="0" w:before="0" w:beforeAutospacing="0" w:line="259" w:lineRule="auto"/>
        <w:ind w:left="720" w:right="-720" w:hanging="360"/>
        <w:jc w:val="both"/>
        <w:rPr>
          <w:rFonts w:ascii="Times New Roman" w:cs="Times New Roman" w:eastAsia="Times New Roman" w:hAnsi="Times New Roman"/>
          <w:sz w:val="24"/>
          <w:szCs w:val="24"/>
        </w:rPr>
      </w:pPr>
      <w:bookmarkStart w:colFirst="0" w:colLast="0" w:name="_cgb0w4gjf0pf" w:id="14"/>
      <w:bookmarkEnd w:id="14"/>
      <w:r w:rsidDel="00000000" w:rsidR="00000000" w:rsidRPr="00000000">
        <w:rPr>
          <w:sz w:val="24"/>
          <w:szCs w:val="24"/>
          <w:rtl w:val="0"/>
        </w:rPr>
        <w:t xml:space="preserve">Khách sạn tiêu chuẩn </w:t>
      </w:r>
      <w:r w:rsidDel="00000000" w:rsidR="00000000" w:rsidRPr="00000000">
        <w:rPr>
          <w:b w:val="1"/>
          <w:bCs w:val="1"/>
          <w:sz w:val="24"/>
          <w:szCs w:val="24"/>
          <w:rtl w:val="0"/>
        </w:rPr>
        <w:t xml:space="preserve">4* đại phương</w:t>
      </w:r>
      <w:r w:rsidDel="00000000" w:rsidR="00000000" w:rsidRPr="00000000">
        <w:rPr>
          <w:sz w:val="24"/>
          <w:szCs w:val="24"/>
          <w:rtl w:val="0"/>
        </w:rPr>
        <w:t xml:space="preserve"> (2 người/phòng - phòng 3 người trường hợp đi lẻ nam hoặc nữ).</w:t>
        <w:br w:type="textWrapping"/>
        <w:t xml:space="preserve">Cửu Trại Câu: </w:t>
      </w:r>
      <w:r w:rsidDel="00000000" w:rsidR="00000000" w:rsidRPr="00000000">
        <w:rPr>
          <w:b w:val="1"/>
          <w:bCs w:val="1"/>
          <w:sz w:val="24"/>
          <w:szCs w:val="24"/>
          <w:rtl w:val="0"/>
        </w:rPr>
        <w:t xml:space="preserve">Poly New Jiuzhai Hotel</w:t>
      </w:r>
      <w:r w:rsidDel="00000000" w:rsidR="00000000" w:rsidRPr="00000000">
        <w:rPr>
          <w:sz w:val="24"/>
          <w:szCs w:val="24"/>
          <w:rtl w:val="0"/>
        </w:rPr>
        <w:t xml:space="preserve"> hoặc tương đương.</w:t>
        <w:br w:type="textWrapping"/>
        <w:t xml:space="preserve">Thành Đô: </w:t>
      </w:r>
      <w:r w:rsidDel="00000000" w:rsidR="00000000" w:rsidRPr="00000000">
        <w:rPr>
          <w:b w:val="1"/>
          <w:bCs w:val="1"/>
          <w:sz w:val="24"/>
          <w:szCs w:val="24"/>
          <w:rtl w:val="0"/>
        </w:rPr>
        <w:t xml:space="preserve">Argyle Hotel</w:t>
      </w:r>
      <w:r w:rsidDel="00000000" w:rsidR="00000000" w:rsidRPr="00000000">
        <w:rPr>
          <w:sz w:val="24"/>
          <w:szCs w:val="24"/>
          <w:rtl w:val="0"/>
        </w:rPr>
        <w:t xml:space="preserve"> hoặc tương đương.</w:t>
        <w:br w:type="textWrapping"/>
        <w:t xml:space="preserve">Huyện Mậu: </w:t>
      </w:r>
      <w:r w:rsidDel="00000000" w:rsidR="00000000" w:rsidRPr="00000000">
        <w:rPr>
          <w:b w:val="1"/>
          <w:bCs w:val="1"/>
          <w:sz w:val="24"/>
          <w:szCs w:val="24"/>
          <w:rtl w:val="0"/>
        </w:rPr>
        <w:t xml:space="preserve">Minyoun Yatel Hotel</w:t>
      </w:r>
      <w:r w:rsidDel="00000000" w:rsidR="00000000" w:rsidRPr="00000000">
        <w:rPr>
          <w:sz w:val="24"/>
          <w:szCs w:val="24"/>
          <w:rtl w:val="0"/>
        </w:rPr>
        <w:t xml:space="preserve"> hoặc tương đương.</w:t>
        <w:br w:type="textWrapping"/>
        <w:t xml:space="preserve">Đô Giang Yển: </w:t>
      </w:r>
      <w:r w:rsidDel="00000000" w:rsidR="00000000" w:rsidRPr="00000000">
        <w:rPr>
          <w:b w:val="1"/>
          <w:bCs w:val="1"/>
          <w:sz w:val="24"/>
          <w:szCs w:val="24"/>
          <w:rtl w:val="0"/>
        </w:rPr>
        <w:t xml:space="preserve">James Joyce Coffetel</w:t>
      </w:r>
      <w:r w:rsidDel="00000000" w:rsidR="00000000" w:rsidRPr="00000000">
        <w:rPr>
          <w:sz w:val="24"/>
          <w:szCs w:val="24"/>
          <w:rtl w:val="0"/>
        </w:rPr>
        <w:t xml:space="preserve"> hoặc tương đương</w:t>
      </w:r>
    </w:p>
    <w:p w:rsidR="00000000" w:rsidDel="00000000" w:rsidP="00000000" w:rsidRDefault="00000000" w:rsidRPr="00000000" w14:paraId="00000089">
      <w:pPr>
        <w:pStyle w:val="Heading1"/>
        <w:keepNext w:val="0"/>
        <w:keepLines w:val="0"/>
        <w:numPr>
          <w:ilvl w:val="0"/>
          <w:numId w:val="5"/>
        </w:numPr>
        <w:spacing w:after="0" w:afterAutospacing="0" w:before="0" w:beforeAutospacing="0" w:line="259" w:lineRule="auto"/>
        <w:ind w:left="720" w:right="-720" w:hanging="360"/>
        <w:jc w:val="both"/>
        <w:rPr>
          <w:rFonts w:ascii="Times New Roman" w:cs="Times New Roman" w:eastAsia="Times New Roman" w:hAnsi="Times New Roman"/>
          <w:sz w:val="24"/>
          <w:szCs w:val="24"/>
        </w:rPr>
      </w:pPr>
      <w:bookmarkStart w:colFirst="0" w:colLast="0" w:name="_rpn9v61ythyw" w:id="15"/>
      <w:bookmarkEnd w:id="15"/>
      <w:r w:rsidDel="00000000" w:rsidR="00000000" w:rsidRPr="00000000">
        <w:rPr>
          <w:sz w:val="24"/>
          <w:szCs w:val="24"/>
          <w:rtl w:val="0"/>
        </w:rPr>
        <w:t xml:space="preserve">Visa đoàn nhập cảnh Trung Quốc cho khách </w:t>
      </w:r>
      <w:r w:rsidDel="00000000" w:rsidR="00000000" w:rsidRPr="00000000">
        <w:rPr>
          <w:b w:val="1"/>
          <w:bCs w:val="1"/>
          <w:color w:val="ff9900"/>
          <w:sz w:val="24"/>
          <w:szCs w:val="24"/>
          <w:rtl w:val="0"/>
        </w:rPr>
        <w:t xml:space="preserve">hộ chiếu Việt Nam</w:t>
      </w:r>
      <w:r w:rsidDel="00000000" w:rsidR="00000000" w:rsidRPr="00000000">
        <w:rPr>
          <w:color w:val="ff9900"/>
          <w:sz w:val="24"/>
          <w:szCs w:val="24"/>
          <w:rtl w:val="0"/>
        </w:rPr>
        <w:t xml:space="preserve">. </w:t>
      </w:r>
      <w:r w:rsidDel="00000000" w:rsidR="00000000" w:rsidRPr="00000000">
        <w:rPr>
          <w:b w:val="1"/>
          <w:bCs w:val="1"/>
          <w:sz w:val="24"/>
          <w:szCs w:val="24"/>
          <w:rtl w:val="0"/>
        </w:rPr>
        <w:t xml:space="preserve">(Scan Hộ chiếu + FILE hình thẻ 4*6 nền trắng)  </w:t>
      </w:r>
      <w:r w:rsidDel="00000000" w:rsidR="00000000" w:rsidRPr="00000000">
        <w:rPr>
          <w:rtl w:val="0"/>
        </w:rPr>
      </w:r>
    </w:p>
    <w:p w:rsidR="00000000" w:rsidDel="00000000" w:rsidP="00000000" w:rsidRDefault="00000000" w:rsidRPr="00000000" w14:paraId="0000008A">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qewvyzi3gb7f" w:id="16"/>
      <w:bookmarkEnd w:id="16"/>
      <w:r w:rsidDel="00000000" w:rsidR="00000000" w:rsidRPr="00000000">
        <w:rPr>
          <w:sz w:val="24"/>
          <w:szCs w:val="24"/>
          <w:rtl w:val="0"/>
        </w:rPr>
        <w:t xml:space="preserve">Phục vụ 1 chai nước suối/khách/ngày.</w:t>
      </w:r>
    </w:p>
    <w:p w:rsidR="00000000" w:rsidDel="00000000" w:rsidP="00000000" w:rsidRDefault="00000000" w:rsidRPr="00000000" w14:paraId="0000008B">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er6br6jq7xw0" w:id="17"/>
      <w:bookmarkEnd w:id="17"/>
      <w:r w:rsidDel="00000000" w:rsidR="00000000" w:rsidRPr="00000000">
        <w:rPr>
          <w:sz w:val="24"/>
          <w:szCs w:val="24"/>
          <w:rtl w:val="0"/>
        </w:rPr>
        <w:t xml:space="preserve">Các bữa ăn như chương trình (các bữa ăn có thể thay đổi phù hợp với tuyến điểm tuy nhiên vẫn đảm bảo đủ số lượng và chất lượng bữa ăn tương đương hoặc hơn).</w:t>
      </w:r>
    </w:p>
    <w:p w:rsidR="00000000" w:rsidDel="00000000" w:rsidP="00000000" w:rsidRDefault="00000000" w:rsidRPr="00000000" w14:paraId="0000008C">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7vw81npcjtrw" w:id="18"/>
      <w:bookmarkEnd w:id="18"/>
      <w:r w:rsidDel="00000000" w:rsidR="00000000" w:rsidRPr="00000000">
        <w:rPr>
          <w:sz w:val="24"/>
          <w:szCs w:val="24"/>
          <w:rtl w:val="0"/>
        </w:rPr>
        <w:t xml:space="preserve">Xe máy lạnh vận chuyển suốt tuyến.</w:t>
      </w:r>
    </w:p>
    <w:p w:rsidR="00000000" w:rsidDel="00000000" w:rsidP="00000000" w:rsidRDefault="00000000" w:rsidRPr="00000000" w14:paraId="0000008D">
      <w:pPr>
        <w:pStyle w:val="Heading1"/>
        <w:keepNext w:val="0"/>
        <w:keepLines w:val="0"/>
        <w:numPr>
          <w:ilvl w:val="0"/>
          <w:numId w:val="5"/>
        </w:numPr>
        <w:spacing w:after="0" w:afterAutospacing="0" w:before="0" w:beforeAutospacing="0" w:line="259" w:lineRule="auto"/>
        <w:ind w:left="720" w:right="-720" w:hanging="360"/>
        <w:jc w:val="both"/>
        <w:rPr>
          <w:sz w:val="24"/>
          <w:szCs w:val="24"/>
        </w:rPr>
      </w:pPr>
      <w:bookmarkStart w:colFirst="0" w:colLast="0" w:name="_ot4abk76l6cl" w:id="19"/>
      <w:bookmarkEnd w:id="19"/>
      <w:r w:rsidDel="00000000" w:rsidR="00000000" w:rsidRPr="00000000">
        <w:rPr>
          <w:sz w:val="24"/>
          <w:szCs w:val="24"/>
          <w:rtl w:val="0"/>
        </w:rPr>
        <w:t xml:space="preserve">Vé tham quan như chương trình.</w:t>
      </w:r>
    </w:p>
    <w:p w:rsidR="00000000" w:rsidDel="00000000" w:rsidP="00000000" w:rsidRDefault="00000000" w:rsidRPr="00000000" w14:paraId="0000008E">
      <w:pPr>
        <w:pStyle w:val="Heading1"/>
        <w:keepNext w:val="0"/>
        <w:keepLines w:val="0"/>
        <w:numPr>
          <w:ilvl w:val="0"/>
          <w:numId w:val="5"/>
        </w:numPr>
        <w:spacing w:after="240" w:before="0" w:beforeAutospacing="0" w:line="259" w:lineRule="auto"/>
        <w:ind w:left="720" w:right="-720" w:hanging="360"/>
        <w:jc w:val="both"/>
        <w:rPr>
          <w:sz w:val="24"/>
          <w:szCs w:val="24"/>
        </w:rPr>
      </w:pPr>
      <w:bookmarkStart w:colFirst="0" w:colLast="0" w:name="_f72rwjh95vra" w:id="20"/>
      <w:bookmarkEnd w:id="20"/>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08F">
      <w:pPr>
        <w:pStyle w:val="Heading1"/>
        <w:keepNext w:val="0"/>
        <w:keepLines w:val="0"/>
        <w:spacing w:after="240" w:before="240" w:line="259" w:lineRule="auto"/>
        <w:ind w:right="-720" w:hanging="630"/>
        <w:jc w:val="both"/>
        <w:rPr/>
      </w:pPr>
      <w:bookmarkStart w:colFirst="0" w:colLast="0" w:name="_tb9bacpuagml" w:id="21"/>
      <w:bookmarkEnd w:id="21"/>
      <w:r w:rsidDel="00000000" w:rsidR="00000000" w:rsidRPr="00000000">
        <w:rPr>
          <w:b w:val="1"/>
          <w:bCs w:val="1"/>
          <w:color w:val="ff9900"/>
          <w:sz w:val="32"/>
          <w:szCs w:val="32"/>
          <w:rtl w:val="0"/>
        </w:rPr>
        <w:t xml:space="preserve">GIÁ TOUR KHÔNG BAO GỒM</w:t>
      </w:r>
      <w:r w:rsidDel="00000000" w:rsidR="00000000" w:rsidRPr="00000000">
        <w:rPr>
          <w:rtl w:val="0"/>
        </w:rPr>
      </w:r>
    </w:p>
    <w:p w:rsidR="00000000" w:rsidDel="00000000" w:rsidP="00000000" w:rsidRDefault="00000000" w:rsidRPr="00000000" w14:paraId="00000090">
      <w:pPr>
        <w:numPr>
          <w:ilvl w:val="0"/>
          <w:numId w:val="10"/>
        </w:numPr>
        <w:tabs>
          <w:tab w:val="left" w:leader="none" w:pos="360"/>
        </w:tabs>
        <w:spacing w:line="240" w:lineRule="auto"/>
        <w:ind w:left="720" w:right="38" w:hanging="360"/>
        <w:jc w:val="both"/>
        <w:rPr>
          <w:sz w:val="24"/>
          <w:szCs w:val="24"/>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91">
      <w:pPr>
        <w:numPr>
          <w:ilvl w:val="0"/>
          <w:numId w:val="10"/>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(4.000.000VNĐ). </w:t>
      </w:r>
      <w:r w:rsidDel="00000000" w:rsidR="00000000" w:rsidRPr="00000000">
        <w:rPr>
          <w:b w:val="1"/>
          <w:bCs w:val="1"/>
          <w:sz w:val="24"/>
          <w:szCs w:val="24"/>
          <w:highlight w:val="yellow"/>
          <w:rtl w:val="0"/>
        </w:rPr>
        <w:t xml:space="preserve">Riêng 15/02/2026 và 17/02/2026:</w:t>
      </w:r>
      <w:r w:rsidDel="00000000" w:rsidR="00000000" w:rsidRPr="00000000">
        <w:rPr>
          <w:b w:val="1"/>
          <w:bCs w:val="1"/>
          <w:sz w:val="24"/>
          <w:szCs w:val="24"/>
          <w:rtl w:val="0"/>
        </w:rPr>
        <w:t xml:space="preserve"> 6.000.000VNĐ</w:t>
      </w:r>
      <w:r w:rsidDel="00000000" w:rsidR="00000000" w:rsidRPr="00000000">
        <w:rPr>
          <w:rtl w:val="0"/>
        </w:rPr>
      </w:r>
    </w:p>
    <w:p w:rsidR="00000000" w:rsidDel="00000000" w:rsidP="00000000" w:rsidRDefault="00000000" w:rsidRPr="00000000" w14:paraId="00000092">
      <w:pPr>
        <w:numPr>
          <w:ilvl w:val="0"/>
          <w:numId w:val="10"/>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Visa tái nhập Việt Nam cho khách quốc tịch nước ngoài (nếu có): </w:t>
      </w:r>
      <w:r w:rsidDel="00000000" w:rsidR="00000000" w:rsidRPr="00000000">
        <w:rPr>
          <w:b w:val="1"/>
          <w:bCs w:val="1"/>
          <w:sz w:val="24"/>
          <w:szCs w:val="24"/>
          <w:rtl w:val="0"/>
        </w:rPr>
        <w:t xml:space="preserve">(giá tham khảo 945.000VNĐ/khách).</w:t>
      </w:r>
      <w:r w:rsidDel="00000000" w:rsidR="00000000" w:rsidRPr="00000000">
        <w:rPr>
          <w:rtl w:val="0"/>
        </w:rPr>
      </w:r>
    </w:p>
    <w:p w:rsidR="00000000" w:rsidDel="00000000" w:rsidP="00000000" w:rsidRDefault="00000000" w:rsidRPr="00000000" w14:paraId="00000093">
      <w:pPr>
        <w:numPr>
          <w:ilvl w:val="0"/>
          <w:numId w:val="10"/>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Tips cho tài xế địa phương và hướng dẫn viên thanh toán tại nước ngoài sẽ </w:t>
      </w:r>
      <w:r w:rsidDel="00000000" w:rsidR="00000000" w:rsidRPr="00000000">
        <w:rPr>
          <w:b w:val="1"/>
          <w:bCs w:val="1"/>
          <w:sz w:val="24"/>
          <w:szCs w:val="24"/>
          <w:rtl w:val="0"/>
        </w:rPr>
        <w:t xml:space="preserve">tính theo tỷ giá tại thời điểm </w:t>
      </w:r>
      <w:r w:rsidDel="00000000" w:rsidR="00000000" w:rsidRPr="00000000">
        <w:rPr>
          <w:sz w:val="24"/>
          <w:szCs w:val="24"/>
          <w:rtl w:val="0"/>
        </w:rPr>
        <w:t xml:space="preserve">mức đề nghị</w:t>
      </w:r>
      <w:r w:rsidDel="00000000" w:rsidR="00000000" w:rsidRPr="00000000">
        <w:rPr>
          <w:b w:val="1"/>
          <w:bCs w:val="1"/>
          <w:sz w:val="24"/>
          <w:szCs w:val="24"/>
          <w:rtl w:val="0"/>
        </w:rPr>
        <w:t xml:space="preserve"> 36 đô la Mỹ /khách/tour tương đương 1.008.000/khách/tour.</w:t>
      </w: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pStyle w:val="Heading1"/>
        <w:keepNext w:val="0"/>
        <w:keepLines w:val="0"/>
        <w:spacing w:after="240" w:before="240" w:line="259" w:lineRule="auto"/>
        <w:ind w:right="-720" w:hanging="630"/>
        <w:jc w:val="both"/>
        <w:rPr>
          <w:b w:val="1"/>
          <w:bCs w:val="1"/>
          <w:color w:val="ff9900"/>
          <w:sz w:val="24"/>
          <w:szCs w:val="24"/>
        </w:rPr>
      </w:pPr>
      <w:r w:rsidDel="00000000" w:rsidR="00000000" w:rsidRPr="00000000">
        <w:rPr>
          <w:b w:val="1"/>
          <w:bCs w:val="1"/>
          <w:color w:val="ff9900"/>
          <w:sz w:val="32"/>
          <w:szCs w:val="32"/>
          <w:rtl w:val="0"/>
        </w:rPr>
        <w:t xml:space="preserve">GIÁ TOUR TRẺ EM</w:t>
      </w:r>
      <w:r w:rsidDel="00000000" w:rsidR="00000000" w:rsidRPr="00000000">
        <w:rPr>
          <w:rtl w:val="0"/>
        </w:rPr>
      </w:r>
    </w:p>
    <w:p w:rsidR="00000000" w:rsidDel="00000000" w:rsidP="00000000" w:rsidRDefault="00000000" w:rsidRPr="00000000" w14:paraId="00000096">
      <w:pPr>
        <w:pStyle w:val="Heading1"/>
        <w:keepNext w:val="0"/>
        <w:keepLines w:val="0"/>
        <w:numPr>
          <w:ilvl w:val="0"/>
          <w:numId w:val="9"/>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Em bé: Từ 0 đến dưới 02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40% giá tour.</w:t>
      </w:r>
    </w:p>
    <w:p w:rsidR="00000000" w:rsidDel="00000000" w:rsidP="00000000" w:rsidRDefault="00000000" w:rsidRPr="00000000" w14:paraId="00000097">
      <w:pPr>
        <w:pStyle w:val="Heading1"/>
        <w:keepNext w:val="0"/>
        <w:keepLines w:val="0"/>
        <w:numPr>
          <w:ilvl w:val="0"/>
          <w:numId w:val="9"/>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02 đến dưới 10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90% giá tour.</w:t>
      </w:r>
    </w:p>
    <w:p w:rsidR="00000000" w:rsidDel="00000000" w:rsidP="00000000" w:rsidRDefault="00000000" w:rsidRPr="00000000" w14:paraId="00000098">
      <w:pPr>
        <w:pStyle w:val="Heading1"/>
        <w:keepNext w:val="0"/>
        <w:keepLines w:val="0"/>
        <w:numPr>
          <w:ilvl w:val="0"/>
          <w:numId w:val="9"/>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10 tuổi trở lên được tính như người lớn.</w:t>
      </w:r>
    </w:p>
    <w:p w:rsidR="00000000" w:rsidDel="00000000" w:rsidP="00000000" w:rsidRDefault="00000000" w:rsidRPr="00000000" w14:paraId="00000099">
      <w:pPr>
        <w:pStyle w:val="Heading1"/>
        <w:keepNext w:val="0"/>
        <w:keepLines w:val="0"/>
        <w:numPr>
          <w:ilvl w:val="0"/>
          <w:numId w:val="9"/>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Trẻ em ngủ giường riêng tính 100% giá tour.</w:t>
      </w:r>
    </w:p>
    <w:p w:rsidR="00000000" w:rsidDel="00000000" w:rsidP="00000000" w:rsidRDefault="00000000" w:rsidRPr="00000000" w14:paraId="0000009A">
      <w:pPr>
        <w:pStyle w:val="Heading1"/>
        <w:keepNext w:val="0"/>
        <w:keepLines w:val="0"/>
        <w:spacing w:after="240" w:before="240" w:line="259" w:lineRule="auto"/>
        <w:ind w:right="-720" w:hanging="630"/>
        <w:jc w:val="both"/>
        <w:rPr>
          <w:b w:val="1"/>
          <w:bCs w:val="1"/>
          <w:color w:val="ff9900"/>
          <w:sz w:val="24"/>
          <w:szCs w:val="24"/>
        </w:rPr>
      </w:pPr>
      <w:r w:rsidDel="00000000" w:rsidR="00000000" w:rsidRPr="00000000">
        <w:rPr>
          <w:b w:val="1"/>
          <w:bCs w:val="1"/>
          <w:color w:val="ff9900"/>
          <w:sz w:val="32"/>
          <w:szCs w:val="32"/>
          <w:rtl w:val="0"/>
        </w:rPr>
        <w:t xml:space="preserve">ĐIỀU KIỆN HOÀN/HỦY</w:t>
      </w:r>
      <w:r w:rsidDel="00000000" w:rsidR="00000000" w:rsidRPr="00000000">
        <w:rPr>
          <w:b w:val="1"/>
          <w:bCs w:val="1"/>
          <w:color w:val="ff9900"/>
          <w:sz w:val="24"/>
          <w:szCs w:val="24"/>
          <w:rtl w:val="0"/>
        </w:rPr>
        <w:t xml:space="preserve"> </w:t>
      </w:r>
    </w:p>
    <w:p w:rsidR="00000000" w:rsidDel="00000000" w:rsidP="00000000" w:rsidRDefault="00000000" w:rsidRPr="00000000" w14:paraId="0000009B">
      <w:pPr>
        <w:spacing w:after="240" w:before="240" w:line="259" w:lineRule="auto"/>
        <w:ind w:right="-720" w:hanging="630"/>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Ngay sau khi đăng ký tour, cọc 50% tổng giá tour, Phần còn lại Vui lòng thanh toán trước 14</w:t>
      </w:r>
    </w:p>
    <w:p w:rsidR="00000000" w:rsidDel="00000000" w:rsidP="00000000" w:rsidRDefault="00000000" w:rsidRPr="00000000" w14:paraId="0000009C">
      <w:pPr>
        <w:spacing w:after="240" w:before="240" w:line="259" w:lineRule="auto"/>
        <w:ind w:right="-720" w:hanging="630"/>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ngày khởi hành.</w:t>
      </w:r>
    </w:p>
    <w:p w:rsidR="00000000" w:rsidDel="00000000" w:rsidP="00000000" w:rsidRDefault="00000000" w:rsidRPr="00000000" w14:paraId="0000009D">
      <w:pPr>
        <w:numPr>
          <w:ilvl w:val="0"/>
          <w:numId w:val="1"/>
        </w:numPr>
        <w:spacing w:after="0" w:afterAutospacing="0" w:before="24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ngay sau khi Đại Sứ Quán, Lãnh Sự Quán đã cấp visa: Chi phí hủy tour là 100% trên tổng giá tour.</w:t>
      </w:r>
    </w:p>
    <w:p w:rsidR="00000000" w:rsidDel="00000000" w:rsidP="00000000" w:rsidRDefault="00000000" w:rsidRPr="00000000" w14:paraId="0000009E">
      <w:pPr>
        <w:numPr>
          <w:ilvl w:val="0"/>
          <w:numId w:val="1"/>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30 ngày trước ngày khởi hành: Phí hủy tour là 30% trên tổng giá tour.</w:t>
      </w:r>
    </w:p>
    <w:p w:rsidR="00000000" w:rsidDel="00000000" w:rsidP="00000000" w:rsidRDefault="00000000" w:rsidRPr="00000000" w14:paraId="0000009F">
      <w:pPr>
        <w:numPr>
          <w:ilvl w:val="0"/>
          <w:numId w:val="1"/>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16 – 29 ngày trước ngày khởi hành: Phí hủy tour là 30% trên tổng giá tour.</w:t>
      </w:r>
    </w:p>
    <w:p w:rsidR="00000000" w:rsidDel="00000000" w:rsidP="00000000" w:rsidRDefault="00000000" w:rsidRPr="00000000" w14:paraId="000000A0">
      <w:pPr>
        <w:numPr>
          <w:ilvl w:val="0"/>
          <w:numId w:val="1"/>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08 – 15 ngày trước ngày khởi hành: Phí hủy tour là 60% trên tổng giá tour.</w:t>
      </w:r>
    </w:p>
    <w:p w:rsidR="00000000" w:rsidDel="00000000" w:rsidP="00000000" w:rsidRDefault="00000000" w:rsidRPr="00000000" w14:paraId="000000A1">
      <w:pPr>
        <w:numPr>
          <w:ilvl w:val="0"/>
          <w:numId w:val="1"/>
        </w:numPr>
        <w:spacing w:after="24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 Hủy tour từ 01 – 07 ngày trước ngày khởi hành; Phí hủy tour là 100% trên tổng giá tour</w:t>
      </w:r>
    </w:p>
    <w:p w:rsidR="00000000" w:rsidDel="00000000" w:rsidP="00000000" w:rsidRDefault="00000000" w:rsidRPr="00000000" w14:paraId="000000A2">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Việc huỷ bỏ chuyến đi phải được thông báo trực tiếp với Công ty hoặc qua fax, email, tin</w:t>
      </w:r>
    </w:p>
    <w:p w:rsidR="00000000" w:rsidDel="00000000" w:rsidP="00000000" w:rsidRDefault="00000000" w:rsidRPr="00000000" w14:paraId="000000A3">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nhắn điện thoại và phải được Công ty xác nhận. Việc huỷ bỏ bằng điện thoại không được</w:t>
      </w:r>
    </w:p>
    <w:p w:rsidR="00000000" w:rsidDel="00000000" w:rsidP="00000000" w:rsidRDefault="00000000" w:rsidRPr="00000000" w14:paraId="000000A4">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chấp nhận.</w:t>
      </w:r>
    </w:p>
    <w:p w:rsidR="00000000" w:rsidDel="00000000" w:rsidP="00000000" w:rsidRDefault="00000000" w:rsidRPr="00000000" w14:paraId="000000A5">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Thời gian hủy tour được tính cho ngày làm việc, không tính thứ bảy, chủ nhật và các ngày Lễ Tết.</w:t>
      </w:r>
    </w:p>
    <w:p w:rsidR="00000000" w:rsidDel="00000000" w:rsidP="00000000" w:rsidRDefault="00000000" w:rsidRPr="00000000" w14:paraId="000000A6">
      <w:pPr>
        <w:pStyle w:val="Heading1"/>
        <w:keepNext w:val="0"/>
        <w:keepLines w:val="0"/>
        <w:spacing w:after="240" w:before="240" w:line="259" w:lineRule="auto"/>
        <w:ind w:right="-720" w:hanging="630"/>
        <w:jc w:val="both"/>
        <w:rPr>
          <w:b w:val="1"/>
          <w:bCs w:val="1"/>
          <w:color w:val="ff9900"/>
          <w:sz w:val="32"/>
          <w:szCs w:val="32"/>
        </w:rPr>
      </w:pPr>
      <w:bookmarkStart w:colFirst="0" w:colLast="0" w:name="_bqkgs4x7y8fo" w:id="22"/>
      <w:bookmarkEnd w:id="22"/>
      <w:r w:rsidDel="00000000" w:rsidR="00000000" w:rsidRPr="00000000">
        <w:rPr>
          <w:b w:val="1"/>
          <w:bCs w:val="1"/>
          <w:color w:val="ff9900"/>
          <w:sz w:val="32"/>
          <w:szCs w:val="32"/>
          <w:rtl w:val="0"/>
        </w:rPr>
        <w:t xml:space="preserve">QUY ĐỊNH MUA TOUR VÀ THANH TOÁN</w:t>
      </w:r>
    </w:p>
    <w:p w:rsidR="00000000" w:rsidDel="00000000" w:rsidP="00000000" w:rsidRDefault="00000000" w:rsidRPr="00000000" w14:paraId="000000A7">
      <w:pPr>
        <w:pStyle w:val="Heading1"/>
        <w:keepNext w:val="0"/>
        <w:keepLines w:val="0"/>
        <w:numPr>
          <w:ilvl w:val="0"/>
          <w:numId w:val="16"/>
        </w:numPr>
        <w:spacing w:after="0" w:afterAutospacing="0" w:before="240" w:line="259" w:lineRule="auto"/>
        <w:ind w:left="720" w:right="-720" w:hanging="360"/>
        <w:jc w:val="both"/>
        <w:rPr>
          <w:rFonts w:ascii="Aptos" w:cs="Aptos" w:eastAsia="Aptos" w:hAnsi="Aptos"/>
          <w:sz w:val="24"/>
          <w:szCs w:val="24"/>
        </w:rPr>
      </w:pPr>
      <w:bookmarkStart w:colFirst="0" w:colLast="0" w:name="_yetve6bxs2xg" w:id="23"/>
      <w:bookmarkEnd w:id="23"/>
      <w:r w:rsidDel="00000000" w:rsidR="00000000" w:rsidRPr="00000000">
        <w:rPr>
          <w:rFonts w:ascii="Aptos" w:cs="Aptos" w:eastAsia="Aptos" w:hAnsi="Aptos"/>
          <w:sz w:val="24"/>
          <w:szCs w:val="24"/>
          <w:rtl w:val="0"/>
        </w:rPr>
        <w:t xml:space="preserve">Khách có quốc tịch được miễn visa hoặc đã có visa, chúng tôi sẽ trừ lại</w:t>
      </w:r>
      <w:r w:rsidDel="00000000" w:rsidR="00000000" w:rsidRPr="00000000">
        <w:rPr>
          <w:rFonts w:ascii="Aptos" w:cs="Aptos" w:eastAsia="Aptos" w:hAnsi="Aptos"/>
          <w:b w:val="1"/>
          <w:bCs w:val="1"/>
          <w:sz w:val="24"/>
          <w:szCs w:val="24"/>
          <w:rtl w:val="0"/>
        </w:rPr>
        <w:t xml:space="preserve"> 700.000 VND/khách.</w:t>
      </w:r>
    </w:p>
    <w:p w:rsidR="00000000" w:rsidDel="00000000" w:rsidP="00000000" w:rsidRDefault="00000000" w:rsidRPr="00000000" w14:paraId="000000A8">
      <w:pPr>
        <w:pStyle w:val="Heading1"/>
        <w:keepNext w:val="0"/>
        <w:keepLines w:val="0"/>
        <w:numPr>
          <w:ilvl w:val="0"/>
          <w:numId w:val="16"/>
        </w:numPr>
        <w:spacing w:after="240" w:before="0" w:beforeAutospacing="0" w:line="259" w:lineRule="auto"/>
        <w:ind w:left="720" w:right="-720" w:hanging="360"/>
        <w:jc w:val="both"/>
        <w:rPr>
          <w:rFonts w:ascii="Aptos" w:cs="Aptos" w:eastAsia="Aptos" w:hAnsi="Aptos"/>
          <w:sz w:val="24"/>
          <w:szCs w:val="24"/>
        </w:rPr>
      </w:pPr>
      <w:bookmarkStart w:colFirst="0" w:colLast="0" w:name="_6m595o95irf2" w:id="24"/>
      <w:bookmarkEnd w:id="24"/>
      <w:r w:rsidDel="00000000" w:rsidR="00000000" w:rsidRPr="00000000">
        <w:rPr>
          <w:rFonts w:ascii="Aptos" w:cs="Aptos" w:eastAsia="Aptos" w:hAnsi="Aptos"/>
          <w:sz w:val="24"/>
          <w:szCs w:val="24"/>
          <w:rtl w:val="0"/>
        </w:rPr>
        <w:t xml:space="preserve">Trường hợp Quý khách bị từ chối visa, chúng tôi sẽ hoàn lại toàn bộ tiền tour sau khi trừ lệ phí nộp visa cho LSQ là </w:t>
      </w:r>
      <w:r w:rsidDel="00000000" w:rsidR="00000000" w:rsidRPr="00000000">
        <w:rPr>
          <w:rFonts w:ascii="Aptos" w:cs="Aptos" w:eastAsia="Aptos" w:hAnsi="Aptos"/>
          <w:b w:val="1"/>
          <w:bCs w:val="1"/>
          <w:sz w:val="24"/>
          <w:szCs w:val="24"/>
          <w:rtl w:val="0"/>
        </w:rPr>
        <w:t xml:space="preserve">2.000.000 VND/khách.</w:t>
      </w:r>
      <w:r w:rsidDel="00000000" w:rsidR="00000000" w:rsidRPr="00000000">
        <w:rPr>
          <w:rtl w:val="0"/>
        </w:rPr>
      </w:r>
    </w:p>
    <w:p w:rsidR="00000000" w:rsidDel="00000000" w:rsidP="00000000" w:rsidRDefault="00000000" w:rsidRPr="00000000" w14:paraId="000000A9">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LƯU Ý</w:t>
      </w:r>
    </w:p>
    <w:p w:rsidR="00000000" w:rsidDel="00000000" w:rsidP="00000000" w:rsidRDefault="00000000" w:rsidRPr="00000000" w14:paraId="000000AA">
      <w:pPr>
        <w:pStyle w:val="Heading1"/>
        <w:keepNext w:val="0"/>
        <w:keepLines w:val="0"/>
        <w:numPr>
          <w:ilvl w:val="0"/>
          <w:numId w:val="6"/>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Trẻ em dưới 16 tuổi phải có bố mẹ đi cùng. Trường hợp trẻ em đi với người nhà </w:t>
      </w:r>
      <w:r w:rsidDel="00000000" w:rsidR="00000000" w:rsidRPr="00000000">
        <w:rPr>
          <w:i w:val="1"/>
          <w:iCs w:val="1"/>
          <w:sz w:val="24"/>
          <w:szCs w:val="24"/>
          <w:rtl w:val="0"/>
        </w:rPr>
        <w:t xml:space="preserve">(không phải Bố Mẹ)</w:t>
      </w:r>
      <w:r w:rsidDel="00000000" w:rsidR="00000000" w:rsidRPr="00000000">
        <w:rPr>
          <w:sz w:val="24"/>
          <w:szCs w:val="24"/>
          <w:rtl w:val="0"/>
        </w:rPr>
        <w:t xml:space="preserve">, phải nộp kèm giấy đồng ý cho con đi du lịch được chính quyền địa phương xác nhận </w:t>
      </w:r>
      <w:r w:rsidDel="00000000" w:rsidR="00000000" w:rsidRPr="00000000">
        <w:rPr>
          <w:i w:val="1"/>
          <w:iCs w:val="1"/>
          <w:sz w:val="24"/>
          <w:szCs w:val="24"/>
          <w:rtl w:val="0"/>
        </w:rPr>
        <w:t xml:space="preserve">(do Bố Mẹ ủy quyền cho người thân dẫn đi du lịch).</w:t>
      </w:r>
    </w:p>
    <w:p w:rsidR="00000000" w:rsidDel="00000000" w:rsidP="00000000" w:rsidRDefault="00000000" w:rsidRPr="00000000" w14:paraId="000000AB">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có yêu cầu ở phòng đơn, vui lòng thanh toán thêm tiền phụ thu.</w:t>
      </w:r>
    </w:p>
    <w:p w:rsidR="00000000" w:rsidDel="00000000" w:rsidP="00000000" w:rsidRDefault="00000000" w:rsidRPr="00000000" w14:paraId="000000AC">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Thứ tự các điểm tham quan và lộ trình chuyến đi có thể thay đổi tùy theo tình hình thực tế </w:t>
      </w:r>
      <w:r w:rsidDel="00000000" w:rsidR="00000000" w:rsidRPr="00000000">
        <w:rPr>
          <w:i w:val="1"/>
          <w:iCs w:val="1"/>
          <w:sz w:val="24"/>
          <w:szCs w:val="24"/>
          <w:rtl w:val="0"/>
        </w:rPr>
        <w:t xml:space="preserve">(thời tiết, giao thông, …)</w:t>
      </w:r>
      <w:r w:rsidDel="00000000" w:rsidR="00000000" w:rsidRPr="00000000">
        <w:rPr>
          <w:sz w:val="24"/>
          <w:szCs w:val="24"/>
          <w:rtl w:val="0"/>
        </w:rPr>
        <w:t xml:space="preserve"> nhưng vẫn đảm bảo đầy đủ các điểm tham quan như lúc đầu.</w:t>
      </w:r>
    </w:p>
    <w:p w:rsidR="00000000" w:rsidDel="00000000" w:rsidP="00000000" w:rsidRDefault="00000000" w:rsidRPr="00000000" w14:paraId="000000AD">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Chương trình có các điểm shopping: Cửa hàng trà, ngọc, tơ lụa, Đồng Nhân Đường.</w:t>
      </w:r>
    </w:p>
    <w:p w:rsidR="00000000" w:rsidDel="00000000" w:rsidP="00000000" w:rsidRDefault="00000000" w:rsidRPr="00000000" w14:paraId="000000AE">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Khách từ 70 đến dưới 75 tuổi yêu cầu ký cam kết sức khỏe với Công ty.</w:t>
      </w:r>
    </w:p>
    <w:p w:rsidR="00000000" w:rsidDel="00000000" w:rsidP="00000000" w:rsidRDefault="00000000" w:rsidRPr="00000000" w14:paraId="000000AF">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từ 75 tuổi trở lên yêu cầu phải có giấy xác nhận đầy đủ sức khỏe để đi du lịch nước ngoài của bác sĩ + giấy cam kết sức khỏe với Công ty và phải có người thân dưới 60 tuổi (đầy đủ sức khỏe) đi theo. Ngoài ra, khách trên 75 tuổi vui lòng đóng thêm phí bảo hiểm cao cấp </w:t>
      </w:r>
      <w:r w:rsidDel="00000000" w:rsidR="00000000" w:rsidRPr="00000000">
        <w:rPr>
          <w:i w:val="1"/>
          <w:iCs w:val="1"/>
          <w:sz w:val="24"/>
          <w:szCs w:val="24"/>
          <w:rtl w:val="0"/>
        </w:rPr>
        <w:t xml:space="preserve">(phí thay đổi tùy theo tour).</w:t>
      </w:r>
    </w:p>
    <w:p w:rsidR="00000000" w:rsidDel="00000000" w:rsidP="00000000" w:rsidRDefault="00000000" w:rsidRPr="00000000" w14:paraId="000000B0">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Không nhận khách từ 80 tuổi trở lên.</w:t>
      </w:r>
    </w:p>
    <w:p w:rsidR="00000000" w:rsidDel="00000000" w:rsidP="00000000" w:rsidRDefault="00000000" w:rsidRPr="00000000" w14:paraId="000000B1">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mang thai xin vui lòng báo cho Công ty khi đăng ký tour để được tư vấn thêm thông tin. Không nhận khách mang thai từ 05 tháng trở lên vì lí do an toàn.</w:t>
      </w:r>
    </w:p>
    <w:p w:rsidR="00000000" w:rsidDel="00000000" w:rsidP="00000000" w:rsidRDefault="00000000" w:rsidRPr="00000000" w14:paraId="000000B2">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Giá tour không bao gồm visa tái nhập Việt Nam đối với khách Việt kiều &amp; Ngoại kiều.</w:t>
      </w:r>
    </w:p>
    <w:p w:rsidR="00000000" w:rsidDel="00000000" w:rsidP="00000000" w:rsidRDefault="00000000" w:rsidRPr="00000000" w14:paraId="000000B3">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Nếu khách hàng bị cơ quan xuất nhập cảnh từ chối xuất cảnh hoặc nhập cảnh vì lí do cá nhân hay nhân thân, công ty du lịch sẽ không chịu trách nhiệm và sẽ không hoàn trả tiền tour.</w:t>
      </w:r>
    </w:p>
    <w:p w:rsidR="00000000" w:rsidDel="00000000" w:rsidP="00000000" w:rsidRDefault="00000000" w:rsidRPr="00000000" w14:paraId="000000B4">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Nếu khách là Việt kiều hoặc nước ngoài có visa rời phải mang theo lúc đi tour.</w:t>
      </w:r>
    </w:p>
    <w:p w:rsidR="00000000" w:rsidDel="00000000" w:rsidP="00000000" w:rsidRDefault="00000000" w:rsidRPr="00000000" w14:paraId="000000B5">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Giá Công ty đưa ra là giá trung bình áp dụng cho 01 khách cho đoàn ghép lẻ từ …. khách, trong trường hợp số lượng khách không đủ để khởi hành, Công ty sẽ báo trước cho Quý khách trước tối thiểu 03 ngày tính từ ngày khởi hành và chuyển khách sang ngày khác gần nhất mà không phải bồi hoàn thêm bất cứ chi phí nào. (Không tính Lễ, Tết)</w:t>
      </w:r>
    </w:p>
    <w:p w:rsidR="00000000" w:rsidDel="00000000" w:rsidP="00000000" w:rsidRDefault="00000000" w:rsidRPr="00000000" w14:paraId="000000B6">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Công ty sẽ không chịu trách nhiệm bảo đảm điểm tham quan trong các trường hợp xảy ra thiên tai, sự cố về an ninh, sự cố về hàng không, …</w:t>
      </w:r>
    </w:p>
    <w:p w:rsidR="00000000" w:rsidDel="00000000" w:rsidP="00000000" w:rsidRDefault="00000000" w:rsidRPr="00000000" w14:paraId="000000B7">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Khi đăng ký tour du lịch, Quý khách vui lòng đọc kỹ chương trình, giá tour, các khoản bao gồm cũng như không bao gồm trong chương trình, các điều kiện hủy tour trên biên nhận đóng tiền.</w:t>
      </w:r>
    </w:p>
    <w:p w:rsidR="00000000" w:rsidDel="00000000" w:rsidP="00000000" w:rsidRDefault="00000000" w:rsidRPr="00000000" w14:paraId="000000B8">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Trong trường hợp Quý khách không trực tiếp đến đăng ký tour mà do người khác đến đăng ký thì Quý khách vui lòng tìm hiểu kỹ chương trình từ người đăng ký cho mình.</w:t>
      </w:r>
    </w:p>
    <w:p w:rsidR="00000000" w:rsidDel="00000000" w:rsidP="00000000" w:rsidRDefault="00000000" w:rsidRPr="00000000" w14:paraId="000000B9">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Do các chuyến bay phụ thuộc vào hãng hàng không nên trong một số trường hợp, giờ bay có thể được thay đổi mà không thông báo trước.</w:t>
      </w:r>
    </w:p>
    <w:p w:rsidR="00000000" w:rsidDel="00000000" w:rsidP="00000000" w:rsidRDefault="00000000" w:rsidRPr="00000000" w14:paraId="000000BA">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Công ty xin không chịu trách nhiệm nếu Quý khách bị cơ quan di trú nước sở tại không cho phép nhập cảnh cùng với đoàn.</w:t>
      </w:r>
    </w:p>
    <w:p w:rsidR="00000000" w:rsidDel="00000000" w:rsidP="00000000" w:rsidRDefault="00000000" w:rsidRPr="00000000" w14:paraId="000000BB">
      <w:pPr>
        <w:pStyle w:val="Heading1"/>
        <w:keepNext w:val="0"/>
        <w:keepLines w:val="0"/>
        <w:numPr>
          <w:ilvl w:val="0"/>
          <w:numId w:val="6"/>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Không giải quyết cho bất kì lí do thăm thân, kinh doanh, … để tách đoàn.</w:t>
      </w:r>
    </w:p>
    <w:p w:rsidR="00000000" w:rsidDel="00000000" w:rsidP="00000000" w:rsidRDefault="00000000" w:rsidRPr="00000000" w14:paraId="000000BC">
      <w:pPr>
        <w:pStyle w:val="Heading1"/>
        <w:keepNext w:val="0"/>
        <w:keepLines w:val="0"/>
        <w:numPr>
          <w:ilvl w:val="0"/>
          <w:numId w:val="6"/>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Khi Quý khách bị từ chối nhập cảnh vào lãnh thổ Trung Quốc vì lý do nhân thân, công ty sẽ hỗ trợ về thủ tục hồ sơ trong khả năng.</w:t>
      </w:r>
    </w:p>
    <w:p w:rsidR="00000000" w:rsidDel="00000000" w:rsidP="00000000" w:rsidRDefault="00000000" w:rsidRPr="00000000" w14:paraId="000000BD">
      <w:pPr>
        <w:pStyle w:val="Title"/>
        <w:keepNext w:val="0"/>
        <w:spacing w:after="240" w:before="240" w:line="240" w:lineRule="auto"/>
        <w:ind w:right="-720" w:hanging="630"/>
        <w:jc w:val="both"/>
        <w:rPr>
          <w:sz w:val="24"/>
          <w:szCs w:val="24"/>
        </w:rPr>
      </w:pPr>
      <w:bookmarkStart w:colFirst="0" w:colLast="0" w:name="_19p5bpr9p2ow" w:id="25"/>
      <w:bookmarkEnd w:id="25"/>
      <w:r w:rsidDel="00000000" w:rsidR="00000000" w:rsidRPr="00000000">
        <w:rPr>
          <w:b w:val="1"/>
          <w:bCs w:val="1"/>
          <w:sz w:val="24"/>
          <w:szCs w:val="24"/>
          <w:rtl w:val="0"/>
        </w:rPr>
        <w:t xml:space="preserve">*** Trong những trường hợp khách quan như: khủng bố, thiên tai, … hoặc do có sự cố, có sự thay đổi lịch trình của các phương tiện vận chuyển công cộng như: máy bay, tàu hỏa, … thì Công ty sẽ được quyền thay đổi lộ trình bất cứ lúc nào vì sự thuận tiện, an toàn cho khách hàng và sẽ không chịu trách nhiệm bồi thường những thiệt hại phát sinh. ***</w:t>
      </w:r>
      <w:r w:rsidDel="00000000" w:rsidR="00000000" w:rsidRPr="00000000">
        <w:rPr>
          <w:rtl w:val="0"/>
        </w:rPr>
      </w:r>
    </w:p>
    <w:p w:rsidR="00000000" w:rsidDel="00000000" w:rsidP="00000000" w:rsidRDefault="00000000" w:rsidRPr="00000000" w14:paraId="000000BE">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THỦ TỤC XIN VISA ĐOÀN TRUNG QUỐC </w:t>
      </w:r>
    </w:p>
    <w:p w:rsidR="00000000" w:rsidDel="00000000" w:rsidP="00000000" w:rsidRDefault="00000000" w:rsidRPr="00000000" w14:paraId="000000BF">
      <w:pPr>
        <w:pStyle w:val="Heading1"/>
        <w:keepNext w:val="0"/>
        <w:keepLines w:val="0"/>
        <w:numPr>
          <w:ilvl w:val="0"/>
          <w:numId w:val="15"/>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Hộ chiếu: Scan hoặc chụp hình, lưu ý không được mất góc, để dẹt 180 độ, không dính ngón tay.</w:t>
      </w:r>
    </w:p>
    <w:p w:rsidR="00000000" w:rsidDel="00000000" w:rsidP="00000000" w:rsidRDefault="00000000" w:rsidRPr="00000000" w14:paraId="000000C0">
      <w:pPr>
        <w:pStyle w:val="Heading1"/>
        <w:keepNext w:val="0"/>
        <w:keepLines w:val="0"/>
        <w:numPr>
          <w:ilvl w:val="0"/>
          <w:numId w:val="15"/>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Hình 4x6: hình mới nhất trong vòng 6 tháng đến hiện tại, nền trắng, chụp rõ ngũ quan, không cười, không đeo trang sức, không dùng phần mềm chỉnh sửa photoshop.</w:t>
      </w:r>
    </w:p>
    <w:p w:rsidR="00000000" w:rsidDel="00000000" w:rsidP="00000000" w:rsidRDefault="00000000" w:rsidRPr="00000000" w14:paraId="000000C1">
      <w:pPr>
        <w:pStyle w:val="Heading1"/>
        <w:keepNext w:val="0"/>
        <w:keepLines w:val="0"/>
        <w:spacing w:after="240" w:before="240" w:line="259" w:lineRule="auto"/>
        <w:ind w:right="-720" w:hanging="630"/>
        <w:jc w:val="center"/>
        <w:rPr>
          <w:b w:val="1"/>
          <w:bCs w:val="1"/>
          <w:color w:val="ff9900"/>
        </w:rPr>
      </w:pPr>
      <w:r w:rsidDel="00000000" w:rsidR="00000000" w:rsidRPr="00000000">
        <w:rPr>
          <w:b w:val="1"/>
          <w:bCs w:val="1"/>
          <w:color w:val="ff9900"/>
          <w:rtl w:val="0"/>
        </w:rPr>
        <w:t xml:space="preserve">KÍNH CHÚC QUÝ KHÁCH CÓ MỘT CHUYẾN ĐI THÚ VỊ!</w:t>
      </w:r>
    </w:p>
    <w:p w:rsidR="00000000" w:rsidDel="00000000" w:rsidP="00000000" w:rsidRDefault="00000000" w:rsidRPr="00000000" w14:paraId="000000C2">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7f7f7f"/>
          <w:sz w:val="38"/>
          <w:szCs w:val="38"/>
          <w:rtl w:val="0"/>
        </w:rPr>
        <w:t xml:space="preserve">URATRAVEL.COM</w:t>
      </w:r>
    </w:p>
    <w:p w:rsidR="00000000" w:rsidDel="00000000" w:rsidP="00000000" w:rsidRDefault="00000000" w:rsidRPr="00000000" w14:paraId="000000C3">
      <w:pPr>
        <w:ind w:right="-720" w:hanging="630"/>
        <w:jc w:val="cente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sectPr>
      <w:footerReference r:id="rId13"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drawing>
        <wp:inline distB="19050" distT="19050" distL="19050" distR="19050">
          <wp:extent cx="5943600" cy="8890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890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3.jpg"/><Relationship Id="rId13" Type="http://schemas.openxmlformats.org/officeDocument/2006/relationships/footer" Target="footer1.xml"/><Relationship Id="rId12" Type="http://schemas.openxmlformats.org/officeDocument/2006/relationships/hyperlink" Target="http://uratrave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6.pn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