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450" w:firstLine="0"/>
        <w:rPr/>
      </w:pPr>
      <w:r w:rsidDel="00000000" w:rsidR="00000000" w:rsidRPr="00000000">
        <w:rPr/>
        <w:drawing>
          <wp:inline distB="114300" distT="114300" distL="114300" distR="114300">
            <wp:extent cx="6634163" cy="310444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634163" cy="310444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ind w:left="-720" w:right="-180" w:firstLine="0"/>
        <w:jc w:val="center"/>
        <w:rPr>
          <w:b w:val="1"/>
          <w:bCs w:val="1"/>
          <w:color w:val="ff9900"/>
          <w:sz w:val="42"/>
          <w:szCs w:val="42"/>
        </w:rPr>
      </w:pPr>
      <w:r w:rsidDel="00000000" w:rsidR="00000000" w:rsidRPr="00000000">
        <w:rPr>
          <w:b w:val="1"/>
          <w:bCs w:val="1"/>
          <w:color w:val="ff9900"/>
          <w:sz w:val="40"/>
          <w:szCs w:val="40"/>
          <w:rtl w:val="0"/>
        </w:rPr>
        <w:t xml:space="preserve">  </w:t>
      </w:r>
      <w:r w:rsidDel="00000000" w:rsidR="00000000" w:rsidRPr="00000000">
        <w:rPr>
          <w:b w:val="1"/>
          <w:bCs w:val="1"/>
          <w:color w:val="ff9900"/>
          <w:sz w:val="42"/>
          <w:szCs w:val="42"/>
          <w:rtl w:val="0"/>
        </w:rPr>
        <w:t xml:space="preserve">KHÁM PHÁ XỨ SỞ KIM CHI HÀN QUỐC </w:t>
      </w:r>
    </w:p>
    <w:p w:rsidR="00000000" w:rsidDel="00000000" w:rsidP="00000000" w:rsidRDefault="00000000" w:rsidRPr="00000000" w14:paraId="00000003">
      <w:pPr>
        <w:spacing w:line="240" w:lineRule="auto"/>
        <w:ind w:left="-720" w:right="-180" w:firstLine="0"/>
        <w:jc w:val="center"/>
        <w:rPr>
          <w:b w:val="1"/>
          <w:bCs w:val="1"/>
          <w:color w:val="ff9900"/>
          <w:sz w:val="48"/>
          <w:szCs w:val="48"/>
        </w:rPr>
      </w:pPr>
      <w:r w:rsidDel="00000000" w:rsidR="00000000" w:rsidRPr="00000000">
        <w:rPr>
          <w:b w:val="1"/>
          <w:bCs w:val="1"/>
          <w:color w:val="ff9900"/>
          <w:sz w:val="42"/>
          <w:szCs w:val="42"/>
          <w:rtl w:val="0"/>
        </w:rPr>
        <w:t xml:space="preserve">SEOUL - TRƯỢT TUYẾT ELYSIAN GANGCHON - LOTTE WORD 5N5Đ</w:t>
      </w:r>
      <w:r w:rsidDel="00000000" w:rsidR="00000000" w:rsidRPr="00000000">
        <w:rPr>
          <w:rtl w:val="0"/>
        </w:rPr>
      </w:r>
    </w:p>
    <w:p w:rsidR="00000000" w:rsidDel="00000000" w:rsidP="00000000" w:rsidRDefault="00000000" w:rsidRPr="00000000" w14:paraId="00000004">
      <w:pPr>
        <w:spacing w:line="240" w:lineRule="auto"/>
        <w:ind w:right="450" w:hanging="270"/>
        <w:rPr>
          <w:sz w:val="32"/>
          <w:szCs w:val="32"/>
        </w:rPr>
      </w:pPr>
      <w:r w:rsidDel="00000000" w:rsidR="00000000" w:rsidRPr="00000000">
        <w:rPr>
          <w:b w:val="1"/>
          <w:bCs w:val="1"/>
          <w:sz w:val="32"/>
          <w:szCs w:val="32"/>
          <w:rtl w:val="0"/>
        </w:rPr>
        <w:t xml:space="preserve">Điểm nổi bật trong chương trình:</w:t>
      </w:r>
      <w:r w:rsidDel="00000000" w:rsidR="00000000" w:rsidRPr="00000000">
        <w:rPr>
          <w:sz w:val="32"/>
          <w:szCs w:val="32"/>
          <w:rtl w:val="0"/>
        </w:rPr>
        <w:t xml:space="preserve"> </w:t>
      </w:r>
    </w:p>
    <w:p w:rsidR="00000000" w:rsidDel="00000000" w:rsidP="00000000" w:rsidRDefault="00000000" w:rsidRPr="00000000" w14:paraId="00000005">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180" w:hanging="360"/>
        <w:jc w:val="both"/>
        <w:rPr>
          <w:sz w:val="26"/>
          <w:szCs w:val="26"/>
          <w:highlight w:val="white"/>
        </w:rPr>
      </w:pPr>
      <w:r w:rsidDel="00000000" w:rsidR="00000000" w:rsidRPr="00000000">
        <w:rPr>
          <w:b w:val="1"/>
          <w:bCs w:val="1"/>
          <w:sz w:val="26"/>
          <w:szCs w:val="26"/>
          <w:highlight w:val="white"/>
          <w:rtl w:val="0"/>
        </w:rPr>
        <w:t xml:space="preserve">Cảnh Phúc Cung</w:t>
      </w:r>
      <w:r w:rsidDel="00000000" w:rsidR="00000000" w:rsidRPr="00000000">
        <w:rPr>
          <w:sz w:val="26"/>
          <w:szCs w:val="26"/>
          <w:highlight w:val="white"/>
          <w:rtl w:val="0"/>
        </w:rPr>
        <w:t xml:space="preserve"> – viên ngọc lịch sử của triều đại Joseon, nơi lưu giữ những câu chuyện vàng son của một thời vương triều hưng thịnh.</w:t>
      </w:r>
    </w:p>
    <w:p w:rsidR="00000000" w:rsidDel="00000000" w:rsidP="00000000" w:rsidRDefault="00000000" w:rsidRPr="00000000" w14:paraId="00000006">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80" w:hanging="360"/>
        <w:jc w:val="both"/>
        <w:rPr>
          <w:sz w:val="26"/>
          <w:szCs w:val="26"/>
          <w:highlight w:val="white"/>
        </w:rPr>
      </w:pPr>
      <w:r w:rsidDel="00000000" w:rsidR="00000000" w:rsidRPr="00000000">
        <w:rPr>
          <w:b w:val="1"/>
          <w:bCs w:val="1"/>
          <w:sz w:val="26"/>
          <w:szCs w:val="26"/>
          <w:highlight w:val="white"/>
          <w:rtl w:val="0"/>
        </w:rPr>
        <w:t xml:space="preserve">Viện bảo tàng truyền thống dân gian Quốc Gia</w:t>
      </w:r>
      <w:r w:rsidDel="00000000" w:rsidR="00000000" w:rsidRPr="00000000">
        <w:rPr>
          <w:sz w:val="26"/>
          <w:szCs w:val="26"/>
          <w:highlight w:val="white"/>
          <w:rtl w:val="0"/>
        </w:rPr>
        <w:t xml:space="preserve"> – cánh cửa mở ra thế giới văn hóa Triều Tiên, nơi mỗi hiện vật đều kể một câu chuyện về quá khứ.</w:t>
      </w:r>
    </w:p>
    <w:p w:rsidR="00000000" w:rsidDel="00000000" w:rsidP="00000000" w:rsidRDefault="00000000" w:rsidRPr="00000000" w14:paraId="00000007">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80" w:hanging="360"/>
        <w:jc w:val="both"/>
        <w:rPr>
          <w:sz w:val="26"/>
          <w:szCs w:val="26"/>
          <w:highlight w:val="white"/>
        </w:rPr>
      </w:pPr>
      <w:r w:rsidDel="00000000" w:rsidR="00000000" w:rsidRPr="00000000">
        <w:rPr>
          <w:b w:val="1"/>
          <w:bCs w:val="1"/>
          <w:sz w:val="26"/>
          <w:szCs w:val="26"/>
          <w:highlight w:val="white"/>
          <w:rtl w:val="0"/>
        </w:rPr>
        <w:t xml:space="preserve">Nhà Xanh – Phủ Tổng Thống</w:t>
      </w:r>
      <w:r w:rsidDel="00000000" w:rsidR="00000000" w:rsidRPr="00000000">
        <w:rPr>
          <w:sz w:val="26"/>
          <w:szCs w:val="26"/>
          <w:highlight w:val="white"/>
          <w:rtl w:val="0"/>
        </w:rPr>
        <w:t xml:space="preserve"> – chứng nhân cho sự phát triển và quyền lực của Hàn Quốc đương đại.</w:t>
      </w:r>
    </w:p>
    <w:p w:rsidR="00000000" w:rsidDel="00000000" w:rsidP="00000000" w:rsidRDefault="00000000" w:rsidRPr="00000000" w14:paraId="00000008">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80" w:hanging="360"/>
        <w:jc w:val="both"/>
        <w:rPr>
          <w:sz w:val="26"/>
          <w:szCs w:val="26"/>
          <w:highlight w:val="white"/>
        </w:rPr>
      </w:pPr>
      <w:r w:rsidDel="00000000" w:rsidR="00000000" w:rsidRPr="00000000">
        <w:rPr>
          <w:b w:val="1"/>
          <w:bCs w:val="1"/>
          <w:sz w:val="26"/>
          <w:szCs w:val="26"/>
          <w:highlight w:val="white"/>
          <w:rtl w:val="0"/>
        </w:rPr>
        <w:t xml:space="preserve">Đảo Nami</w:t>
      </w:r>
      <w:r w:rsidDel="00000000" w:rsidR="00000000" w:rsidRPr="00000000">
        <w:rPr>
          <w:sz w:val="26"/>
          <w:szCs w:val="26"/>
          <w:highlight w:val="white"/>
          <w:rtl w:val="0"/>
        </w:rPr>
        <w:t xml:space="preserve"> – miền cổ tích của những hàng cây ngân hạnh vàng rực, nơi chắp cánh cho những câu chuyện tình lãng mạn như “Bản Tình Ca Mùa Đông”.</w:t>
      </w:r>
    </w:p>
    <w:p w:rsidR="00000000" w:rsidDel="00000000" w:rsidP="00000000" w:rsidRDefault="00000000" w:rsidRPr="00000000" w14:paraId="00000009">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80" w:hanging="360"/>
        <w:jc w:val="both"/>
        <w:rPr>
          <w:sz w:val="26"/>
          <w:szCs w:val="26"/>
          <w:highlight w:val="white"/>
        </w:rPr>
      </w:pPr>
      <w:r w:rsidDel="00000000" w:rsidR="00000000" w:rsidRPr="00000000">
        <w:rPr>
          <w:b w:val="1"/>
          <w:bCs w:val="1"/>
          <w:sz w:val="26"/>
          <w:szCs w:val="26"/>
          <w:highlight w:val="white"/>
          <w:rtl w:val="0"/>
        </w:rPr>
        <w:t xml:space="preserve">Tháp Namsan Seoul</w:t>
      </w:r>
      <w:r w:rsidDel="00000000" w:rsidR="00000000" w:rsidRPr="00000000">
        <w:rPr>
          <w:sz w:val="26"/>
          <w:szCs w:val="26"/>
          <w:highlight w:val="white"/>
          <w:rtl w:val="0"/>
        </w:rPr>
        <w:t xml:space="preserve"> – biểu tượng kiêu hãnh trên đỉnh Namsan, nơi tình yêu được khóa chặt trong những chiếc móc đầy màu sắc.</w:t>
      </w:r>
    </w:p>
    <w:p w:rsidR="00000000" w:rsidDel="00000000" w:rsidP="00000000" w:rsidRDefault="00000000" w:rsidRPr="00000000" w14:paraId="0000000A">
      <w:pPr>
        <w:numPr>
          <w:ilvl w:val="0"/>
          <w:numId w:val="11"/>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180" w:hanging="360"/>
        <w:jc w:val="both"/>
        <w:rPr>
          <w:sz w:val="26"/>
          <w:szCs w:val="26"/>
          <w:highlight w:val="white"/>
        </w:rPr>
      </w:pPr>
      <w:r w:rsidDel="00000000" w:rsidR="00000000" w:rsidRPr="00000000">
        <w:rPr>
          <w:b w:val="1"/>
          <w:bCs w:val="1"/>
          <w:sz w:val="26"/>
          <w:szCs w:val="26"/>
          <w:highlight w:val="white"/>
          <w:rtl w:val="0"/>
        </w:rPr>
        <w:t xml:space="preserve">Khu trượt tuyết Elysian Gangchon</w:t>
      </w:r>
      <w:r w:rsidDel="00000000" w:rsidR="00000000" w:rsidRPr="00000000">
        <w:rPr>
          <w:sz w:val="26"/>
          <w:szCs w:val="26"/>
          <w:highlight w:val="white"/>
          <w:rtl w:val="0"/>
        </w:rPr>
        <w:t xml:space="preserve"> – trải nghiệm môn thể thao trượt tuyết trên đường trượt có độ cao hơn 50m.</w:t>
      </w:r>
    </w:p>
    <w:p w:rsidR="00000000" w:rsidDel="00000000" w:rsidP="00000000" w:rsidRDefault="00000000" w:rsidRPr="00000000" w14:paraId="0000000B">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color w:val="ff9900"/>
          <w:sz w:val="26"/>
          <w:szCs w:val="26"/>
          <w:highlight w:val="white"/>
        </w:rPr>
      </w:pPr>
      <w:r w:rsidDel="00000000" w:rsidR="00000000" w:rsidRPr="00000000">
        <w:rPr>
          <w:rtl w:val="0"/>
        </w:rPr>
      </w:r>
    </w:p>
    <w:p w:rsidR="00000000" w:rsidDel="00000000" w:rsidP="00000000" w:rsidRDefault="00000000" w:rsidRPr="00000000" w14:paraId="0000000C">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color w:val="ff9900"/>
          <w:sz w:val="26"/>
          <w:szCs w:val="26"/>
          <w:highlight w:val="white"/>
        </w:rPr>
      </w:pPr>
      <w:r w:rsidDel="00000000" w:rsidR="00000000" w:rsidRPr="00000000">
        <w:rPr>
          <w:rtl w:val="0"/>
        </w:rPr>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color w:val="ff9900"/>
          <w:sz w:val="26"/>
          <w:szCs w:val="26"/>
          <w:highlight w:val="white"/>
        </w:rPr>
      </w:pPr>
      <w:r w:rsidDel="00000000" w:rsidR="00000000" w:rsidRPr="00000000">
        <w:rPr>
          <w:rtl w:val="0"/>
        </w:rPr>
      </w:r>
    </w:p>
    <w:p w:rsidR="00000000" w:rsidDel="00000000" w:rsidP="00000000" w:rsidRDefault="00000000" w:rsidRPr="00000000" w14:paraId="0000000E">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color w:val="ff9900"/>
          <w:sz w:val="26"/>
          <w:szCs w:val="26"/>
          <w:highlight w:val="white"/>
        </w:rPr>
      </w:pPr>
      <w:r w:rsidDel="00000000" w:rsidR="00000000" w:rsidRPr="00000000">
        <w:rPr>
          <w:rtl w:val="0"/>
        </w:rPr>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ĐÊM NGÀY 1: ĐÊM NGÀY 1 : TP.HCM  ✈  SEOUL </w:t>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Tối:</w:t>
      </w:r>
      <w:r w:rsidDel="00000000" w:rsidR="00000000" w:rsidRPr="00000000">
        <w:rPr>
          <w:sz w:val="24"/>
          <w:szCs w:val="24"/>
          <w:highlight w:val="white"/>
          <w:rtl w:val="0"/>
        </w:rPr>
        <w:t xml:space="preserve"> Quý khách tập trung tại sân bay Tân Sơn Nhất ga đi quốc tế, Trưởng Đoàn hướng dẫn làm thủ tục cho chuyến bay đi Seoul Hàn Quốc : VJ864 SGN ICN 22:15 – 05:25</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sz w:val="24"/>
          <w:szCs w:val="24"/>
          <w:highlight w:val="white"/>
          <w:rtl w:val="0"/>
        </w:rPr>
        <w:t xml:space="preserve">Quý khách nghỉ đêm trên máy bay.</w:t>
      </w:r>
    </w:p>
    <w:p w:rsidR="00000000" w:rsidDel="00000000" w:rsidP="00000000" w:rsidRDefault="00000000" w:rsidRPr="00000000" w14:paraId="00000012">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NGÀY 2: INCHEON – ĐẢO NAMI – SEOUL – THÁP N SEOUL (ĂN SÁNG,TRƯA,TỐI)</w:t>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Sáng: </w:t>
      </w:r>
      <w:r w:rsidDel="00000000" w:rsidR="00000000" w:rsidRPr="00000000">
        <w:rPr>
          <w:sz w:val="24"/>
          <w:szCs w:val="24"/>
          <w:highlight w:val="white"/>
          <w:rtl w:val="0"/>
        </w:rPr>
        <w:t xml:space="preserve">Quý khách trả phòng , đoàn dùng bữa sáng. Quý khách khởi hành đi tham quan:</w:t>
      </w:r>
    </w:p>
    <w:p w:rsidR="00000000" w:rsidDel="00000000" w:rsidP="00000000" w:rsidRDefault="00000000" w:rsidRPr="00000000" w14:paraId="00000014">
      <w:pPr>
        <w:numPr>
          <w:ilvl w:val="0"/>
          <w:numId w:val="12"/>
        </w:numPr>
        <w:pBdr>
          <w:top w:color="auto" w:space="0" w:sz="0" w:val="none"/>
          <w:bottom w:color="auto" w:space="0" w:sz="0" w:val="none"/>
          <w:right w:color="auto" w:space="0" w:sz="0" w:val="none"/>
          <w:between w:color="auto" w:space="0" w:sz="0" w:val="none"/>
        </w:pBdr>
        <w:shd w:fill="ffffff" w:val="clear"/>
        <w:spacing w:after="240" w:before="240" w:line="240" w:lineRule="auto"/>
        <w:ind w:left="720" w:hanging="360"/>
        <w:jc w:val="both"/>
        <w:rPr>
          <w:b w:val="1"/>
          <w:bCs w:val="1"/>
          <w:sz w:val="24"/>
          <w:szCs w:val="24"/>
          <w:highlight w:val="white"/>
        </w:rPr>
      </w:pPr>
      <w:r w:rsidDel="00000000" w:rsidR="00000000" w:rsidRPr="00000000">
        <w:rPr>
          <w:b w:val="1"/>
          <w:bCs w:val="1"/>
          <w:sz w:val="24"/>
          <w:szCs w:val="24"/>
          <w:highlight w:val="white"/>
          <w:rtl w:val="0"/>
        </w:rPr>
        <w:t xml:space="preserve">Đảo Nami </w:t>
      </w:r>
      <w:r w:rsidDel="00000000" w:rsidR="00000000" w:rsidRPr="00000000">
        <w:rPr>
          <w:sz w:val="24"/>
          <w:szCs w:val="24"/>
          <w:highlight w:val="white"/>
          <w:rtl w:val="0"/>
        </w:rPr>
        <w:t xml:space="preserve">– Nổi tiếng với những bản màu sắc riêng theo từng mùa: </w:t>
      </w:r>
      <w:r w:rsidDel="00000000" w:rsidR="00000000" w:rsidRPr="00000000">
        <w:rPr>
          <w:b w:val="1"/>
          <w:bCs w:val="1"/>
          <w:sz w:val="24"/>
          <w:szCs w:val="24"/>
          <w:highlight w:val="white"/>
          <w:rtl w:val="0"/>
        </w:rPr>
        <w:t xml:space="preserve">Mùa thu </w:t>
      </w:r>
      <w:r w:rsidDel="00000000" w:rsidR="00000000" w:rsidRPr="00000000">
        <w:rPr>
          <w:sz w:val="24"/>
          <w:szCs w:val="24"/>
          <w:highlight w:val="white"/>
          <w:rtl w:val="0"/>
        </w:rPr>
        <w:t xml:space="preserve">rực rỡ ánh vàng đỏ của tán cây phong và rừng ngân hạnh; </w:t>
      </w:r>
      <w:r w:rsidDel="00000000" w:rsidR="00000000" w:rsidRPr="00000000">
        <w:rPr>
          <w:b w:val="1"/>
          <w:bCs w:val="1"/>
          <w:sz w:val="24"/>
          <w:szCs w:val="24"/>
          <w:highlight w:val="white"/>
          <w:rtl w:val="0"/>
        </w:rPr>
        <w:t xml:space="preserve">Mùa hè </w:t>
      </w:r>
      <w:r w:rsidDel="00000000" w:rsidR="00000000" w:rsidRPr="00000000">
        <w:rPr>
          <w:sz w:val="24"/>
          <w:szCs w:val="24"/>
          <w:highlight w:val="white"/>
          <w:rtl w:val="0"/>
        </w:rPr>
        <w:t xml:space="preserve">có cây cối mướt xanh; </w:t>
      </w:r>
      <w:r w:rsidDel="00000000" w:rsidR="00000000" w:rsidRPr="00000000">
        <w:rPr>
          <w:b w:val="1"/>
          <w:bCs w:val="1"/>
          <w:sz w:val="24"/>
          <w:szCs w:val="24"/>
          <w:highlight w:val="white"/>
          <w:rtl w:val="0"/>
        </w:rPr>
        <w:t xml:space="preserve">Mùa đông</w:t>
      </w:r>
      <w:r w:rsidDel="00000000" w:rsidR="00000000" w:rsidRPr="00000000">
        <w:rPr>
          <w:sz w:val="24"/>
          <w:szCs w:val="24"/>
          <w:highlight w:val="white"/>
          <w:rtl w:val="0"/>
        </w:rPr>
        <w:t xml:space="preserve"> huyền ảo với tuyết phủ trắng xóa cuối cùng đặc biệt là vào </w:t>
      </w:r>
      <w:r w:rsidDel="00000000" w:rsidR="00000000" w:rsidRPr="00000000">
        <w:rPr>
          <w:b w:val="1"/>
          <w:bCs w:val="1"/>
          <w:sz w:val="24"/>
          <w:szCs w:val="24"/>
          <w:highlight w:val="white"/>
          <w:rtl w:val="0"/>
        </w:rPr>
        <w:t xml:space="preserve">Mùa xuân</w:t>
      </w:r>
      <w:r w:rsidDel="00000000" w:rsidR="00000000" w:rsidRPr="00000000">
        <w:rPr>
          <w:sz w:val="24"/>
          <w:szCs w:val="24"/>
          <w:highlight w:val="white"/>
          <w:rtl w:val="0"/>
        </w:rPr>
        <w:t xml:space="preserve"> hàng trăm cây hoa anh đào nhuộm sắc hồng rực rỡ, với mùi hương ngọt ngào phảng phất không khí và là nơi ra đời của nhiều bộ phim truyền hình nổi tiếng của Hàn Quốc đã làm dấy lên cơn sốt nghệ thuật thứ bảy tại các nước CHÂU Á và thế giới như: "Bản Tình Ca Mùa Đông".</w:t>
      </w:r>
    </w:p>
    <w:p w:rsidR="00000000" w:rsidDel="00000000" w:rsidP="00000000" w:rsidRDefault="00000000" w:rsidRPr="00000000" w14:paraId="00000015">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b w:val="1"/>
          <w:bCs w:val="1"/>
          <w:sz w:val="24"/>
          <w:szCs w:val="24"/>
          <w:highlight w:val="white"/>
          <w:rtl w:val="0"/>
        </w:rPr>
        <w:t xml:space="preserve">Trưa:</w:t>
      </w:r>
      <w:r w:rsidDel="00000000" w:rsidR="00000000" w:rsidRPr="00000000">
        <w:rPr>
          <w:sz w:val="24"/>
          <w:szCs w:val="24"/>
          <w:highlight w:val="white"/>
          <w:rtl w:val="0"/>
        </w:rPr>
        <w:t xml:space="preserve"> Đoàn ăn trưa</w:t>
      </w:r>
      <w:r w:rsidDel="00000000" w:rsidR="00000000" w:rsidRPr="00000000">
        <w:rPr>
          <w:b w:val="1"/>
          <w:bCs w:val="1"/>
          <w:sz w:val="24"/>
          <w:szCs w:val="24"/>
          <w:highlight w:val="white"/>
          <w:rtl w:val="0"/>
        </w:rPr>
        <w:t xml:space="preserve">,</w:t>
      </w:r>
      <w:r w:rsidDel="00000000" w:rsidR="00000000" w:rsidRPr="00000000">
        <w:rPr>
          <w:sz w:val="24"/>
          <w:szCs w:val="24"/>
          <w:highlight w:val="white"/>
          <w:rtl w:val="0"/>
        </w:rPr>
        <w:t xml:space="preserve"> tiếp tục tham quan</w:t>
      </w:r>
      <w:r w:rsidDel="00000000" w:rsidR="00000000" w:rsidRPr="00000000">
        <w:rPr>
          <w:b w:val="1"/>
          <w:bCs w:val="1"/>
          <w:sz w:val="24"/>
          <w:szCs w:val="24"/>
          <w:highlight w:val="white"/>
          <w:rtl w:val="0"/>
        </w:rPr>
        <w:t xml:space="preserve">: </w:t>
      </w:r>
    </w:p>
    <w:p w:rsidR="00000000" w:rsidDel="00000000" w:rsidP="00000000" w:rsidRDefault="00000000" w:rsidRPr="00000000" w14:paraId="00000016">
      <w:pPr>
        <w:numPr>
          <w:ilvl w:val="0"/>
          <w:numId w:val="9"/>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b w:val="1"/>
          <w:bCs w:val="1"/>
          <w:sz w:val="24"/>
          <w:szCs w:val="24"/>
          <w:highlight w:val="white"/>
        </w:rPr>
      </w:pPr>
      <w:r w:rsidDel="00000000" w:rsidR="00000000" w:rsidRPr="00000000">
        <w:rPr>
          <w:b w:val="1"/>
          <w:bCs w:val="1"/>
          <w:sz w:val="24"/>
          <w:szCs w:val="24"/>
          <w:highlight w:val="white"/>
          <w:rtl w:val="0"/>
        </w:rPr>
        <w:t xml:space="preserve">Khu trượt tuyết ELYSIAN GANGCHON </w:t>
      </w:r>
      <w:r w:rsidDel="00000000" w:rsidR="00000000" w:rsidRPr="00000000">
        <w:rPr>
          <w:sz w:val="24"/>
          <w:szCs w:val="24"/>
          <w:highlight w:val="white"/>
          <w:rtl w:val="0"/>
        </w:rPr>
        <w:t xml:space="preserve">– hệ thống khu giải trí phức hợp nằm trong khung cảnh hoành tráng của vùng núi tỉnh Gangwon Do. Quý khách có thể tận hưởng cảm giác thú vị trước thiên nhiên bao phủ tuyết trắng, lưu lại các bức ảnh kỷ niệm mùa tuyết rơi và trải nghiệm môn thể thao trượt tuyết trên đường trượt có độ cao hơn 50m. Theo sự hướng dẫn của Hướng dẫn viên, Quý khách sẽ làm quen với các bài học trượt tuyết bằng máng trượt hoặc có thể sử dụng gậy trượt. (chi phí thuê quần áo, dụng cụ trượt tuyết tự túc, khoảng 1.900.000 vnđ).</w:t>
      </w:r>
    </w:p>
    <w:p w:rsidR="00000000" w:rsidDel="00000000" w:rsidP="00000000" w:rsidRDefault="00000000" w:rsidRPr="00000000" w14:paraId="00000017">
      <w:pPr>
        <w:numPr>
          <w:ilvl w:val="0"/>
          <w:numId w:val="9"/>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pPr>
      <w:r w:rsidDel="00000000" w:rsidR="00000000" w:rsidRPr="00000000">
        <w:rPr>
          <w:b w:val="1"/>
          <w:bCs w:val="1"/>
          <w:sz w:val="24"/>
          <w:szCs w:val="24"/>
          <w:highlight w:val="white"/>
          <w:rtl w:val="0"/>
        </w:rPr>
        <w:t xml:space="preserve">Tháp N Seoul</w:t>
      </w:r>
      <w:r w:rsidDel="00000000" w:rsidR="00000000" w:rsidRPr="00000000">
        <w:rPr>
          <w:sz w:val="24"/>
          <w:szCs w:val="24"/>
          <w:highlight w:val="white"/>
          <w:rtl w:val="0"/>
        </w:rPr>
        <w:t xml:space="preserve"> – tọa lạc trên núi Namsan mang đến cho du khách những góc nhìn toàn cảnh của thành phố, và đã trở thành một biểu tượng của Seoul. (Phí thang máy lên tháp tự túc</w:t>
      </w:r>
    </w:p>
    <w:p w:rsidR="00000000" w:rsidDel="00000000" w:rsidP="00000000" w:rsidRDefault="00000000" w:rsidRPr="00000000" w14:paraId="00000018">
      <w:pPr>
        <w:pBdr>
          <w:top w:color="auto" w:space="0" w:sz="0" w:val="none"/>
          <w:bottom w:color="auto" w:space="0" w:sz="0" w:val="none"/>
          <w:right w:color="auto" w:space="0" w:sz="0" w:val="none"/>
          <w:between w:color="auto" w:space="0" w:sz="0" w:val="none"/>
        </w:pBdr>
        <w:shd w:fill="ffffff" w:val="clear"/>
        <w:spacing w:line="240" w:lineRule="auto"/>
        <w:ind w:left="-90" w:hanging="270"/>
        <w:jc w:val="both"/>
        <w:rPr>
          <w:sz w:val="24"/>
          <w:szCs w:val="24"/>
          <w:highlight w:val="white"/>
        </w:rPr>
      </w:pPr>
      <w:r w:rsidDel="00000000" w:rsidR="00000000" w:rsidRPr="00000000">
        <w:rPr>
          <w:b w:val="1"/>
          <w:bCs w:val="1"/>
          <w:sz w:val="24"/>
          <w:szCs w:val="24"/>
          <w:highlight w:val="white"/>
          <w:rtl w:val="0"/>
        </w:rPr>
        <w:t xml:space="preserve">Tối: </w:t>
      </w:r>
      <w:r w:rsidDel="00000000" w:rsidR="00000000" w:rsidRPr="00000000">
        <w:rPr>
          <w:sz w:val="24"/>
          <w:szCs w:val="24"/>
          <w:highlight w:val="white"/>
          <w:rtl w:val="0"/>
        </w:rPr>
        <w:t xml:space="preserve">Đoàn dùng </w:t>
      </w:r>
      <w:r w:rsidDel="00000000" w:rsidR="00000000" w:rsidRPr="00000000">
        <w:rPr>
          <w:b w:val="1"/>
          <w:bCs w:val="1"/>
          <w:sz w:val="24"/>
          <w:szCs w:val="24"/>
          <w:highlight w:val="white"/>
          <w:rtl w:val="0"/>
        </w:rPr>
        <w:t xml:space="preserve">bữa tối</w:t>
      </w:r>
      <w:r w:rsidDel="00000000" w:rsidR="00000000" w:rsidRPr="00000000">
        <w:rPr>
          <w:sz w:val="24"/>
          <w:szCs w:val="24"/>
          <w:highlight w:val="white"/>
          <w:rtl w:val="0"/>
        </w:rPr>
        <w:t xml:space="preserve">. Kết thúc 1 ngày trải nghiệm thú vị,  quý khách về khách sạn nhận </w:t>
      </w:r>
    </w:p>
    <w:p w:rsidR="00000000" w:rsidDel="00000000" w:rsidP="00000000" w:rsidRDefault="00000000" w:rsidRPr="00000000" w14:paraId="00000019">
      <w:pPr>
        <w:pBdr>
          <w:top w:color="auto" w:space="0" w:sz="0" w:val="none"/>
          <w:bottom w:color="auto" w:space="0" w:sz="0" w:val="none"/>
          <w:right w:color="auto" w:space="0" w:sz="0" w:val="none"/>
          <w:between w:color="auto" w:space="0" w:sz="0" w:val="none"/>
        </w:pBdr>
        <w:shd w:fill="ffffff" w:val="clear"/>
        <w:spacing w:line="240" w:lineRule="auto"/>
        <w:ind w:left="-90" w:hanging="270"/>
        <w:jc w:val="both"/>
        <w:rPr>
          <w:sz w:val="24"/>
          <w:szCs w:val="24"/>
          <w:highlight w:val="white"/>
        </w:rPr>
      </w:pPr>
      <w:r w:rsidDel="00000000" w:rsidR="00000000" w:rsidRPr="00000000">
        <w:rPr>
          <w:sz w:val="24"/>
          <w:szCs w:val="24"/>
          <w:highlight w:val="white"/>
          <w:rtl w:val="0"/>
        </w:rPr>
        <w:t xml:space="preserve">phòng và tự do nghỉ ngơi.</w:t>
      </w:r>
    </w:p>
    <w:p w:rsidR="00000000" w:rsidDel="00000000" w:rsidP="00000000" w:rsidRDefault="00000000" w:rsidRPr="00000000" w14:paraId="0000001A">
      <w:pPr>
        <w:pBdr>
          <w:top w:color="auto" w:space="0" w:sz="0" w:val="none"/>
          <w:bottom w:color="auto" w:space="0" w:sz="0" w:val="none"/>
          <w:right w:color="auto" w:space="0" w:sz="0" w:val="none"/>
          <w:between w:color="auto" w:space="0" w:sz="0" w:val="none"/>
        </w:pBdr>
        <w:shd w:fill="ffffff" w:val="clear"/>
        <w:spacing w:line="240" w:lineRule="auto"/>
        <w:ind w:left="-90" w:hanging="270"/>
        <w:jc w:val="both"/>
        <w:rPr>
          <w:sz w:val="24"/>
          <w:szCs w:val="24"/>
          <w:highlight w:val="white"/>
        </w:rPr>
      </w:pPr>
      <w:r w:rsidDel="00000000" w:rsidR="00000000" w:rsidRPr="00000000">
        <w:rPr>
          <w:rtl w:val="0"/>
        </w:rPr>
      </w:r>
    </w:p>
    <w:p w:rsidR="00000000" w:rsidDel="00000000" w:rsidP="00000000" w:rsidRDefault="00000000" w:rsidRPr="00000000" w14:paraId="0000001B">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NGÀY 3: CITY TOUR SEOUL – CUNG ĐIỆN – LÀNG HANOK  (ĂN SÁNG,TRƯA,TỐI)</w:t>
      </w:r>
    </w:p>
    <w:p w:rsidR="00000000" w:rsidDel="00000000" w:rsidP="00000000" w:rsidRDefault="00000000" w:rsidRPr="00000000" w14:paraId="0000001C">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Sáng:</w:t>
      </w:r>
      <w:r w:rsidDel="00000000" w:rsidR="00000000" w:rsidRPr="00000000">
        <w:rPr>
          <w:sz w:val="24"/>
          <w:szCs w:val="24"/>
          <w:highlight w:val="white"/>
          <w:rtl w:val="0"/>
        </w:rPr>
        <w:t xml:space="preserve"> Quý khách khởi hành đi ăn sáng và bắt đầu tham quan:</w:t>
      </w:r>
    </w:p>
    <w:p w:rsidR="00000000" w:rsidDel="00000000" w:rsidP="00000000" w:rsidRDefault="00000000" w:rsidRPr="00000000" w14:paraId="0000001D">
      <w:pPr>
        <w:numPr>
          <w:ilvl w:val="0"/>
          <w:numId w:val="10"/>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sz w:val="24"/>
          <w:szCs w:val="24"/>
          <w:highlight w:val="white"/>
        </w:rPr>
      </w:pPr>
      <w:r w:rsidDel="00000000" w:rsidR="00000000" w:rsidRPr="00000000">
        <w:rPr>
          <w:sz w:val="24"/>
          <w:szCs w:val="24"/>
          <w:highlight w:val="white"/>
          <w:rtl w:val="0"/>
        </w:rPr>
        <w:t xml:space="preserve">Hàn Quốc là một trong những nước đứng đầu thế giới về làm đẹp và công nghệ làm đẹp, quý khách sẽ được tham quan và</w:t>
      </w:r>
      <w:r w:rsidDel="00000000" w:rsidR="00000000" w:rsidRPr="00000000">
        <w:rPr>
          <w:b w:val="1"/>
          <w:bCs w:val="1"/>
          <w:sz w:val="24"/>
          <w:szCs w:val="24"/>
          <w:highlight w:val="white"/>
          <w:rtl w:val="0"/>
        </w:rPr>
        <w:t xml:space="preserve"> sử dụng thử miễn phí tất cả các loại mỹ phẩm nổi tiếng tại cửa hàng mỹ phẩm nội địa.</w:t>
      </w:r>
    </w:p>
    <w:p w:rsidR="00000000" w:rsidDel="00000000" w:rsidP="00000000" w:rsidRDefault="00000000" w:rsidRPr="00000000" w14:paraId="0000001E">
      <w:pPr>
        <w:numPr>
          <w:ilvl w:val="0"/>
          <w:numId w:val="7"/>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rPr>
          <w:sz w:val="24"/>
          <w:szCs w:val="24"/>
          <w:highlight w:val="white"/>
        </w:rPr>
      </w:pPr>
      <w:r w:rsidDel="00000000" w:rsidR="00000000" w:rsidRPr="00000000">
        <w:rPr>
          <w:b w:val="1"/>
          <w:bCs w:val="1"/>
          <w:sz w:val="24"/>
          <w:szCs w:val="24"/>
          <w:highlight w:val="white"/>
          <w:rtl w:val="0"/>
        </w:rPr>
        <w:t xml:space="preserve">Trung tâm nhân sâm chính phủ</w:t>
      </w:r>
      <w:r w:rsidDel="00000000" w:rsidR="00000000" w:rsidRPr="00000000">
        <w:rPr>
          <w:sz w:val="24"/>
          <w:szCs w:val="24"/>
          <w:highlight w:val="white"/>
          <w:rtl w:val="0"/>
        </w:rPr>
        <w:t xml:space="preserve"> – nơi được chính phủ Hàn Quốc bảo trợ và tập đoàn Samsung cam kết về chất lượng sản phẩm.</w:t>
      </w:r>
    </w:p>
    <w:p w:rsidR="00000000" w:rsidDel="00000000" w:rsidP="00000000" w:rsidRDefault="00000000" w:rsidRPr="00000000" w14:paraId="0000001F">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Trưa: </w:t>
      </w:r>
      <w:r w:rsidDel="00000000" w:rsidR="00000000" w:rsidRPr="00000000">
        <w:rPr>
          <w:sz w:val="24"/>
          <w:szCs w:val="24"/>
          <w:highlight w:val="white"/>
          <w:rtl w:val="0"/>
        </w:rPr>
        <w:t xml:space="preserve">Đoàn </w:t>
      </w:r>
      <w:r w:rsidDel="00000000" w:rsidR="00000000" w:rsidRPr="00000000">
        <w:rPr>
          <w:b w:val="1"/>
          <w:bCs w:val="1"/>
          <w:sz w:val="24"/>
          <w:szCs w:val="24"/>
          <w:highlight w:val="white"/>
          <w:rtl w:val="0"/>
        </w:rPr>
        <w:t xml:space="preserve">ăn trưa</w:t>
      </w:r>
      <w:r w:rsidDel="00000000" w:rsidR="00000000" w:rsidRPr="00000000">
        <w:rPr>
          <w:sz w:val="24"/>
          <w:szCs w:val="24"/>
          <w:highlight w:val="white"/>
          <w:rtl w:val="0"/>
        </w:rPr>
        <w:t xml:space="preserve">, Đoàn tiếp tục tham quan:</w:t>
      </w:r>
    </w:p>
    <w:p w:rsidR="00000000" w:rsidDel="00000000" w:rsidP="00000000" w:rsidRDefault="00000000" w:rsidRPr="00000000" w14:paraId="00000020">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sz w:val="24"/>
          <w:szCs w:val="24"/>
          <w:highlight w:val="white"/>
        </w:rPr>
      </w:pPr>
      <w:r w:rsidDel="00000000" w:rsidR="00000000" w:rsidRPr="00000000">
        <w:rPr>
          <w:b w:val="1"/>
          <w:bCs w:val="1"/>
          <w:sz w:val="24"/>
          <w:szCs w:val="24"/>
          <w:highlight w:val="white"/>
          <w:rtl w:val="0"/>
        </w:rPr>
        <w:t xml:space="preserve">Cung điện Gyeongbok</w:t>
      </w:r>
      <w:r w:rsidDel="00000000" w:rsidR="00000000" w:rsidRPr="00000000">
        <w:rPr>
          <w:sz w:val="24"/>
          <w:szCs w:val="24"/>
          <w:highlight w:val="white"/>
          <w:rtl w:val="0"/>
        </w:rPr>
        <w:t xml:space="preserve"> (</w:t>
      </w:r>
      <w:r w:rsidDel="00000000" w:rsidR="00000000" w:rsidRPr="00000000">
        <w:rPr>
          <w:b w:val="1"/>
          <w:bCs w:val="1"/>
          <w:sz w:val="24"/>
          <w:szCs w:val="24"/>
          <w:highlight w:val="white"/>
          <w:rtl w:val="0"/>
        </w:rPr>
        <w:t xml:space="preserve">Cảnh Phúc Cung</w:t>
      </w:r>
      <w:r w:rsidDel="00000000" w:rsidR="00000000" w:rsidRPr="00000000">
        <w:rPr>
          <w:sz w:val="24"/>
          <w:szCs w:val="24"/>
          <w:highlight w:val="white"/>
          <w:rtl w:val="0"/>
        </w:rPr>
        <w:t xml:space="preserve">) cung điện hoàng gia nằm ở phía bắc của thủ đô Seoul, được xây dựng vào năm 1395 dưới triều vua Taejo thuộc triều đại Joseon.</w:t>
      </w:r>
    </w:p>
    <w:p w:rsidR="00000000" w:rsidDel="00000000" w:rsidP="00000000" w:rsidRDefault="00000000" w:rsidRPr="00000000" w14:paraId="00000021">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b w:val="1"/>
          <w:bCs w:val="1"/>
          <w:sz w:val="24"/>
          <w:szCs w:val="24"/>
          <w:highlight w:val="white"/>
          <w:rtl w:val="0"/>
        </w:rPr>
        <w:t xml:space="preserve">Viện bảo tàng truyền thống dân gian Quốc Gia Hàn Quốc</w:t>
      </w:r>
      <w:r w:rsidDel="00000000" w:rsidR="00000000" w:rsidRPr="00000000">
        <w:rPr>
          <w:sz w:val="24"/>
          <w:szCs w:val="24"/>
          <w:highlight w:val="white"/>
          <w:rtl w:val="0"/>
        </w:rPr>
        <w:t xml:space="preserve"> – </w:t>
      </w:r>
      <w:r w:rsidDel="00000000" w:rsidR="00000000" w:rsidRPr="00000000">
        <w:rPr>
          <w:b w:val="1"/>
          <w:bCs w:val="1"/>
          <w:sz w:val="24"/>
          <w:szCs w:val="24"/>
          <w:highlight w:val="white"/>
          <w:rtl w:val="0"/>
        </w:rPr>
        <w:t xml:space="preserve">Nơi lưu giữ và bảo tồn các di sản văn hóa của Hàn Quốc</w:t>
      </w:r>
      <w:r w:rsidDel="00000000" w:rsidR="00000000" w:rsidRPr="00000000">
        <w:rPr>
          <w:sz w:val="24"/>
          <w:szCs w:val="24"/>
          <w:highlight w:val="white"/>
          <w:rtl w:val="0"/>
        </w:rPr>
        <w:t xml:space="preserve"> với trên 10.000 mẫu vật phản ánh các nghi lễ, tôn giáo, cách bài trí nhà cửa và các đồ vật trong gia đình Triều Tiên truyền thống.</w:t>
      </w:r>
    </w:p>
    <w:p w:rsidR="00000000" w:rsidDel="00000000" w:rsidP="00000000" w:rsidRDefault="00000000" w:rsidRPr="00000000" w14:paraId="00000022">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b w:val="1"/>
          <w:bCs w:val="1"/>
          <w:sz w:val="24"/>
          <w:szCs w:val="24"/>
          <w:highlight w:val="white"/>
          <w:rtl w:val="0"/>
        </w:rPr>
        <w:t xml:space="preserve">Quảng trường Gwanghwamun</w:t>
      </w:r>
      <w:r w:rsidDel="00000000" w:rsidR="00000000" w:rsidRPr="00000000">
        <w:rPr>
          <w:sz w:val="24"/>
          <w:szCs w:val="24"/>
          <w:highlight w:val="white"/>
          <w:rtl w:val="0"/>
        </w:rPr>
        <w:t xml:space="preserve"> – chính quyền Seoul quy hoạch nơi này thành điểm nhấn chính cho thành phố, giống như </w:t>
      </w:r>
      <w:r w:rsidDel="00000000" w:rsidR="00000000" w:rsidRPr="00000000">
        <w:rPr>
          <w:b w:val="1"/>
          <w:bCs w:val="1"/>
          <w:sz w:val="24"/>
          <w:szCs w:val="24"/>
          <w:highlight w:val="white"/>
          <w:rtl w:val="0"/>
        </w:rPr>
        <w:t xml:space="preserve">đại lộ Champs-Élysées ở Paris hay quảng trường Thiên An Môn ở Bắc Kinh</w:t>
      </w:r>
      <w:r w:rsidDel="00000000" w:rsidR="00000000" w:rsidRPr="00000000">
        <w:rPr>
          <w:sz w:val="24"/>
          <w:szCs w:val="24"/>
          <w:highlight w:val="white"/>
          <w:rtl w:val="0"/>
        </w:rPr>
        <w:t xml:space="preserve">. Quảng trường </w:t>
      </w:r>
      <w:r w:rsidDel="00000000" w:rsidR="00000000" w:rsidRPr="00000000">
        <w:rPr>
          <w:b w:val="1"/>
          <w:bCs w:val="1"/>
          <w:sz w:val="24"/>
          <w:szCs w:val="24"/>
          <w:highlight w:val="white"/>
          <w:rtl w:val="0"/>
        </w:rPr>
        <w:t xml:space="preserve">Gwanghwamun </w:t>
      </w:r>
      <w:r w:rsidDel="00000000" w:rsidR="00000000" w:rsidRPr="00000000">
        <w:rPr>
          <w:sz w:val="24"/>
          <w:szCs w:val="24"/>
          <w:highlight w:val="white"/>
          <w:rtl w:val="0"/>
        </w:rPr>
        <w:t xml:space="preserve">– tọa lạc trên mảnh đất rộng 340m, dài 557m với các công trình đa dạng như đài phun nước, thảm hoa, cây xanh ... Đây là một trong những niềm tự hào của người dân Seoul. </w:t>
      </w:r>
    </w:p>
    <w:p w:rsidR="00000000" w:rsidDel="00000000" w:rsidP="00000000" w:rsidRDefault="00000000" w:rsidRPr="00000000" w14:paraId="00000023">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b w:val="1"/>
          <w:bCs w:val="1"/>
          <w:sz w:val="24"/>
          <w:szCs w:val="24"/>
          <w:highlight w:val="white"/>
          <w:rtl w:val="0"/>
        </w:rPr>
        <w:t xml:space="preserve">Suối Cheonggyecheon</w:t>
      </w:r>
      <w:r w:rsidDel="00000000" w:rsidR="00000000" w:rsidRPr="00000000">
        <w:rPr>
          <w:sz w:val="24"/>
          <w:szCs w:val="24"/>
          <w:highlight w:val="white"/>
          <w:rtl w:val="0"/>
        </w:rPr>
        <w:t xml:space="preserve"> – con suối trong mát dài 5.8 km giữa lòng thủ đô Seoul.</w:t>
      </w:r>
    </w:p>
    <w:p w:rsidR="00000000" w:rsidDel="00000000" w:rsidP="00000000" w:rsidRDefault="00000000" w:rsidRPr="00000000" w14:paraId="00000024">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b w:val="1"/>
          <w:bCs w:val="1"/>
          <w:sz w:val="24"/>
          <w:szCs w:val="24"/>
          <w:highlight w:val="white"/>
          <w:rtl w:val="0"/>
        </w:rPr>
        <w:t xml:space="preserve">Làng Hanok Namsangol </w:t>
      </w:r>
      <w:r w:rsidDel="00000000" w:rsidR="00000000" w:rsidRPr="00000000">
        <w:rPr>
          <w:sz w:val="24"/>
          <w:szCs w:val="24"/>
          <w:highlight w:val="white"/>
          <w:rtl w:val="0"/>
        </w:rPr>
        <w:t xml:space="preserve">- Ngôi làng “đặc biệt và duy nhất” gìn giữ nếp sống sinh hoạt, hội tụ nét văn hóa truyền thống từ thời Joseon.</w:t>
      </w:r>
    </w:p>
    <w:p w:rsidR="00000000" w:rsidDel="00000000" w:rsidP="00000000" w:rsidRDefault="00000000" w:rsidRPr="00000000" w14:paraId="00000025">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pPr>
      <w:r w:rsidDel="00000000" w:rsidR="00000000" w:rsidRPr="00000000">
        <w:rPr>
          <w:sz w:val="24"/>
          <w:szCs w:val="24"/>
          <w:highlight w:val="white"/>
          <w:rtl w:val="0"/>
        </w:rPr>
        <w:t xml:space="preserve">Quý khách mua sắm tại </w:t>
      </w:r>
      <w:r w:rsidDel="00000000" w:rsidR="00000000" w:rsidRPr="00000000">
        <w:rPr>
          <w:b w:val="1"/>
          <w:bCs w:val="1"/>
          <w:sz w:val="24"/>
          <w:szCs w:val="24"/>
          <w:highlight w:val="white"/>
          <w:rtl w:val="0"/>
        </w:rPr>
        <w:t xml:space="preserve">cửa hàng miễn thuế Lotte/Shilla/Hyundai với các thương hiệu cao cấp trên thế giới. </w:t>
      </w:r>
    </w:p>
    <w:p w:rsidR="00000000" w:rsidDel="00000000" w:rsidP="00000000" w:rsidRDefault="00000000" w:rsidRPr="00000000" w14:paraId="00000026">
      <w:pPr>
        <w:numPr>
          <w:ilvl w:val="0"/>
          <w:numId w:val="1"/>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pPr>
      <w:r w:rsidDel="00000000" w:rsidR="00000000" w:rsidRPr="00000000">
        <w:rPr>
          <w:b w:val="1"/>
          <w:bCs w:val="1"/>
          <w:sz w:val="24"/>
          <w:szCs w:val="24"/>
          <w:highlight w:val="white"/>
          <w:rtl w:val="0"/>
        </w:rPr>
        <w:t xml:space="preserve">Tặng vé show nghệ thuật DRAWING SHOW: </w:t>
      </w:r>
      <w:r w:rsidDel="00000000" w:rsidR="00000000" w:rsidRPr="00000000">
        <w:rPr>
          <w:sz w:val="24"/>
          <w:szCs w:val="24"/>
          <w:highlight w:val="white"/>
          <w:rtl w:val="0"/>
        </w:rPr>
        <w:t xml:space="preserve">biểu diễn vẽ nghệ thuật vui nhộn và hài hước từ các chàng trai tài hoa theo phong cách Hàn Quốc. </w:t>
      </w:r>
    </w:p>
    <w:p w:rsidR="00000000" w:rsidDel="00000000" w:rsidP="00000000" w:rsidRDefault="00000000" w:rsidRPr="00000000" w14:paraId="00000027">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Tối:</w:t>
      </w:r>
      <w:r w:rsidDel="00000000" w:rsidR="00000000" w:rsidRPr="00000000">
        <w:rPr>
          <w:sz w:val="24"/>
          <w:szCs w:val="24"/>
          <w:highlight w:val="white"/>
          <w:rtl w:val="0"/>
        </w:rPr>
        <w:t xml:space="preserve"> Sau đó Quý khách tự do khám phá và mua sắm tại </w:t>
      </w:r>
      <w:r w:rsidDel="00000000" w:rsidR="00000000" w:rsidRPr="00000000">
        <w:rPr>
          <w:b w:val="1"/>
          <w:bCs w:val="1"/>
          <w:sz w:val="24"/>
          <w:szCs w:val="24"/>
          <w:highlight w:val="white"/>
          <w:rtl w:val="0"/>
        </w:rPr>
        <w:t xml:space="preserve">chợ Myeongdong sầm uất nhất Seoul. </w:t>
      </w:r>
      <w:r w:rsidDel="00000000" w:rsidR="00000000" w:rsidRPr="00000000">
        <w:rPr>
          <w:sz w:val="24"/>
          <w:szCs w:val="24"/>
          <w:highlight w:val="white"/>
          <w:rtl w:val="0"/>
        </w:rPr>
        <w:t xml:space="preserve">Sau đó Đoàn dùng </w:t>
      </w:r>
      <w:r w:rsidDel="00000000" w:rsidR="00000000" w:rsidRPr="00000000">
        <w:rPr>
          <w:b w:val="1"/>
          <w:bCs w:val="1"/>
          <w:sz w:val="24"/>
          <w:szCs w:val="24"/>
          <w:highlight w:val="white"/>
          <w:rtl w:val="0"/>
        </w:rPr>
        <w:t xml:space="preserve">bữa tối</w:t>
      </w:r>
      <w:r w:rsidDel="00000000" w:rsidR="00000000" w:rsidRPr="00000000">
        <w:rPr>
          <w:sz w:val="24"/>
          <w:szCs w:val="24"/>
          <w:highlight w:val="white"/>
          <w:rtl w:val="0"/>
        </w:rPr>
        <w:t xml:space="preserve"> và về khách sạn nghỉ ngơi.tại khách sạn, đoàn làm thủ tục trả phòng.</w:t>
      </w:r>
    </w:p>
    <w:p w:rsidR="00000000" w:rsidDel="00000000" w:rsidP="00000000" w:rsidRDefault="00000000" w:rsidRPr="00000000" w14:paraId="00000028">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NGÀY 4: SEOUL – CÔNG VIÊN GIẢI TRÍ  (ĂN SÁNG,TRƯA,TỐI)</w:t>
      </w:r>
    </w:p>
    <w:p w:rsidR="00000000" w:rsidDel="00000000" w:rsidP="00000000" w:rsidRDefault="00000000" w:rsidRPr="00000000" w14:paraId="00000029">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Sáng: </w:t>
      </w:r>
      <w:r w:rsidDel="00000000" w:rsidR="00000000" w:rsidRPr="00000000">
        <w:rPr>
          <w:sz w:val="24"/>
          <w:szCs w:val="24"/>
          <w:highlight w:val="white"/>
          <w:rtl w:val="0"/>
        </w:rPr>
        <w:t xml:space="preserve">Quý khách khởi hành đi ăn sáng và bắt đầu tham quan:</w:t>
      </w:r>
    </w:p>
    <w:p w:rsidR="00000000" w:rsidDel="00000000" w:rsidP="00000000" w:rsidRDefault="00000000" w:rsidRPr="00000000" w14:paraId="0000002A">
      <w:pPr>
        <w:numPr>
          <w:ilvl w:val="0"/>
          <w:numId w:val="3"/>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sz w:val="24"/>
          <w:szCs w:val="24"/>
          <w:highlight w:val="white"/>
        </w:rPr>
      </w:pPr>
      <w:r w:rsidDel="00000000" w:rsidR="00000000" w:rsidRPr="00000000">
        <w:rPr>
          <w:sz w:val="24"/>
          <w:szCs w:val="24"/>
          <w:highlight w:val="white"/>
          <w:rtl w:val="0"/>
        </w:rPr>
        <w:t xml:space="preserve">Tìm hiểu và mua sắm tại cửa hàng Tinh dầu Thông Đỏ, tìm hiểu bài thuốc do </w:t>
      </w:r>
      <w:r w:rsidDel="00000000" w:rsidR="00000000" w:rsidRPr="00000000">
        <w:rPr>
          <w:b w:val="1"/>
          <w:bCs w:val="1"/>
          <w:sz w:val="24"/>
          <w:szCs w:val="24"/>
          <w:highlight w:val="white"/>
          <w:rtl w:val="0"/>
        </w:rPr>
        <w:t xml:space="preserve">Thần y Hur Jun</w:t>
      </w:r>
      <w:r w:rsidDel="00000000" w:rsidR="00000000" w:rsidRPr="00000000">
        <w:rPr>
          <w:sz w:val="24"/>
          <w:szCs w:val="24"/>
          <w:highlight w:val="white"/>
          <w:rtl w:val="0"/>
        </w:rPr>
        <w:t xml:space="preserve"> sáng chế- thần dược Detox máu, phòng chống bệnh tiểu đường, cao huyết áp, đột quỵ, mỡ trong máu.v.v…</w:t>
      </w:r>
    </w:p>
    <w:p w:rsidR="00000000" w:rsidDel="00000000" w:rsidP="00000000" w:rsidRDefault="00000000" w:rsidRPr="00000000" w14:paraId="0000002B">
      <w:pPr>
        <w:numPr>
          <w:ilvl w:val="0"/>
          <w:numId w:val="3"/>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jc w:val="both"/>
        <w:rPr>
          <w:sz w:val="24"/>
          <w:szCs w:val="24"/>
          <w:highlight w:val="white"/>
        </w:rPr>
      </w:pPr>
      <w:r w:rsidDel="00000000" w:rsidR="00000000" w:rsidRPr="00000000">
        <w:rPr>
          <w:sz w:val="24"/>
          <w:szCs w:val="24"/>
          <w:highlight w:val="white"/>
          <w:rtl w:val="0"/>
        </w:rPr>
        <w:t xml:space="preserve">Mua sắm </w:t>
      </w:r>
      <w:r w:rsidDel="00000000" w:rsidR="00000000" w:rsidRPr="00000000">
        <w:rPr>
          <w:b w:val="1"/>
          <w:bCs w:val="1"/>
          <w:sz w:val="24"/>
          <w:szCs w:val="24"/>
          <w:highlight w:val="white"/>
          <w:rtl w:val="0"/>
        </w:rPr>
        <w:t xml:space="preserve">đặc sản nông sản nổi tiếng của người dân Hàn Quốc:</w:t>
      </w:r>
      <w:r w:rsidDel="00000000" w:rsidR="00000000" w:rsidRPr="00000000">
        <w:rPr>
          <w:sz w:val="24"/>
          <w:szCs w:val="24"/>
          <w:highlight w:val="white"/>
          <w:rtl w:val="0"/>
        </w:rPr>
        <w:t xml:space="preserve"> nấm Linh Chi Thượng Hoàng, Sâm tươi, An Cung Ngưu Hoàng Hoàn, các loại kẹo sâm làm quà... </w:t>
      </w:r>
      <w:r w:rsidDel="00000000" w:rsidR="00000000" w:rsidRPr="00000000">
        <w:rPr>
          <w:b w:val="1"/>
          <w:bCs w:val="1"/>
          <w:sz w:val="24"/>
          <w:szCs w:val="24"/>
          <w:highlight w:val="white"/>
          <w:rtl w:val="0"/>
        </w:rPr>
        <w:t xml:space="preserve"> </w:t>
      </w:r>
    </w:p>
    <w:p w:rsidR="00000000" w:rsidDel="00000000" w:rsidP="00000000" w:rsidRDefault="00000000" w:rsidRPr="00000000" w14:paraId="0000002C">
      <w:pPr>
        <w:numPr>
          <w:ilvl w:val="0"/>
          <w:numId w:val="3"/>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rPr>
          <w:sz w:val="24"/>
          <w:szCs w:val="24"/>
          <w:highlight w:val="white"/>
        </w:rPr>
      </w:pPr>
      <w:r w:rsidDel="00000000" w:rsidR="00000000" w:rsidRPr="00000000">
        <w:rPr>
          <w:sz w:val="24"/>
          <w:szCs w:val="24"/>
          <w:highlight w:val="white"/>
          <w:rtl w:val="0"/>
        </w:rPr>
        <w:t xml:space="preserve">Tham gia </w:t>
      </w:r>
      <w:r w:rsidDel="00000000" w:rsidR="00000000" w:rsidRPr="00000000">
        <w:rPr>
          <w:b w:val="1"/>
          <w:bCs w:val="1"/>
          <w:sz w:val="24"/>
          <w:szCs w:val="24"/>
          <w:highlight w:val="white"/>
          <w:rtl w:val="0"/>
        </w:rPr>
        <w:t xml:space="preserve">lớp học làm Kimbap </w:t>
      </w:r>
      <w:r w:rsidDel="00000000" w:rsidR="00000000" w:rsidRPr="00000000">
        <w:rPr>
          <w:sz w:val="24"/>
          <w:szCs w:val="24"/>
          <w:highlight w:val="white"/>
          <w:rtl w:val="0"/>
        </w:rPr>
        <w:t xml:space="preserve"> và </w:t>
      </w:r>
      <w:r w:rsidDel="00000000" w:rsidR="00000000" w:rsidRPr="00000000">
        <w:rPr>
          <w:b w:val="1"/>
          <w:bCs w:val="1"/>
          <w:sz w:val="24"/>
          <w:szCs w:val="24"/>
          <w:highlight w:val="white"/>
          <w:rtl w:val="0"/>
        </w:rPr>
        <w:t xml:space="preserve">mặc trang phục Hanbok truyền thống Hàn Quốc.</w:t>
      </w:r>
    </w:p>
    <w:p w:rsidR="00000000" w:rsidDel="00000000" w:rsidP="00000000" w:rsidRDefault="00000000" w:rsidRPr="00000000" w14:paraId="0000002D">
      <w:pPr>
        <w:pBdr>
          <w:top w:color="auto" w:space="0" w:sz="0" w:val="none"/>
          <w:bottom w:color="auto" w:space="0" w:sz="0" w:val="none"/>
          <w:right w:color="auto" w:space="0" w:sz="0" w:val="none"/>
          <w:between w:color="auto" w:space="0" w:sz="0" w:val="none"/>
        </w:pBdr>
        <w:shd w:fill="ffffff" w:val="clear"/>
        <w:spacing w:after="240" w:before="240" w:line="240" w:lineRule="auto"/>
        <w:ind w:hanging="360"/>
        <w:jc w:val="both"/>
        <w:rPr>
          <w:sz w:val="24"/>
          <w:szCs w:val="24"/>
          <w:highlight w:val="white"/>
        </w:rPr>
      </w:pPr>
      <w:r w:rsidDel="00000000" w:rsidR="00000000" w:rsidRPr="00000000">
        <w:rPr>
          <w:b w:val="1"/>
          <w:bCs w:val="1"/>
          <w:sz w:val="24"/>
          <w:szCs w:val="24"/>
          <w:highlight w:val="white"/>
          <w:rtl w:val="0"/>
        </w:rPr>
        <w:t xml:space="preserve">Trưa: </w:t>
      </w:r>
      <w:r w:rsidDel="00000000" w:rsidR="00000000" w:rsidRPr="00000000">
        <w:rPr>
          <w:sz w:val="24"/>
          <w:szCs w:val="24"/>
          <w:highlight w:val="white"/>
          <w:rtl w:val="0"/>
        </w:rPr>
        <w:t xml:space="preserve">Đoàn </w:t>
      </w:r>
      <w:r w:rsidDel="00000000" w:rsidR="00000000" w:rsidRPr="00000000">
        <w:rPr>
          <w:b w:val="1"/>
          <w:bCs w:val="1"/>
          <w:sz w:val="24"/>
          <w:szCs w:val="24"/>
          <w:highlight w:val="white"/>
          <w:rtl w:val="0"/>
        </w:rPr>
        <w:t xml:space="preserve">ăn trưa</w:t>
      </w:r>
      <w:r w:rsidDel="00000000" w:rsidR="00000000" w:rsidRPr="00000000">
        <w:rPr>
          <w:sz w:val="24"/>
          <w:szCs w:val="24"/>
          <w:highlight w:val="white"/>
          <w:rtl w:val="0"/>
        </w:rPr>
        <w:t xml:space="preserve">. Đoàn tiếp tục tham quan:</w:t>
      </w:r>
    </w:p>
    <w:p w:rsidR="00000000" w:rsidDel="00000000" w:rsidP="00000000" w:rsidRDefault="00000000" w:rsidRPr="00000000" w14:paraId="0000002E">
      <w:pPr>
        <w:numPr>
          <w:ilvl w:val="0"/>
          <w:numId w:val="4"/>
        </w:numPr>
        <w:pBdr>
          <w:top w:color="auto" w:space="0" w:sz="0" w:val="none"/>
          <w:bottom w:color="auto" w:space="0" w:sz="0" w:val="none"/>
          <w:right w:color="auto" w:space="0" w:sz="0" w:val="none"/>
          <w:between w:color="auto" w:space="0" w:sz="0" w:val="none"/>
        </w:pBdr>
        <w:shd w:fill="ffffff" w:val="clear"/>
        <w:spacing w:after="240" w:before="240" w:line="240" w:lineRule="auto"/>
        <w:ind w:left="720" w:hanging="360"/>
        <w:jc w:val="both"/>
        <w:rPr>
          <w:sz w:val="24"/>
          <w:szCs w:val="24"/>
          <w:highlight w:val="white"/>
        </w:rPr>
      </w:pPr>
      <w:r w:rsidDel="00000000" w:rsidR="00000000" w:rsidRPr="00000000">
        <w:rPr>
          <w:b w:val="1"/>
          <w:bCs w:val="1"/>
          <w:sz w:val="24"/>
          <w:szCs w:val="24"/>
          <w:highlight w:val="white"/>
          <w:rtl w:val="0"/>
        </w:rPr>
        <w:t xml:space="preserve">Lotte World</w:t>
      </w:r>
      <w:r w:rsidDel="00000000" w:rsidR="00000000" w:rsidRPr="00000000">
        <w:rPr>
          <w:sz w:val="24"/>
          <w:szCs w:val="24"/>
          <w:highlight w:val="white"/>
          <w:rtl w:val="0"/>
        </w:rPr>
        <w:t xml:space="preserve"> – khu phức hợp vui chơi giải trí lớn tại thủ đô Seoul, bao gồm một công viên giải trí trong nhà lớn nhất thế giới và lập kỷ lục Guiness. Khu vui chơi ngoài trời gọi là Magic Island, hòn đảo nhân tạo bên trong một hồ nước được kết nối Monorail, phức hợp mua sắm, rạp chiếu phim, khách sạn sang trọng, bảo tàng dân gian Hàn Quốc... Lotte World phục vụ hơn 8.000.000 du khách mỗi năm và được xem là một trong những công viên giải trí đẳng cấp thế giới ở Châu Á…</w:t>
      </w:r>
    </w:p>
    <w:p w:rsidR="00000000" w:rsidDel="00000000" w:rsidP="00000000" w:rsidRDefault="00000000" w:rsidRPr="00000000" w14:paraId="0000002F">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b w:val="1"/>
          <w:bCs w:val="1"/>
          <w:sz w:val="24"/>
          <w:szCs w:val="24"/>
          <w:highlight w:val="white"/>
          <w:rtl w:val="0"/>
        </w:rPr>
        <w:t xml:space="preserve">Tối: </w:t>
      </w:r>
      <w:r w:rsidDel="00000000" w:rsidR="00000000" w:rsidRPr="00000000">
        <w:rPr>
          <w:sz w:val="24"/>
          <w:szCs w:val="24"/>
          <w:highlight w:val="white"/>
          <w:rtl w:val="0"/>
        </w:rPr>
        <w:t xml:space="preserve">Sau khi ăn tối tại nhà hàng địa phương, Quý khách về khách sạn và tự do nghỉ ngơi.</w:t>
      </w:r>
      <w:r w:rsidDel="00000000" w:rsidR="00000000" w:rsidRPr="00000000">
        <w:rPr>
          <w:b w:val="1"/>
          <w:bCs w:val="1"/>
          <w:sz w:val="24"/>
          <w:szCs w:val="24"/>
          <w:highlight w:val="white"/>
          <w:rtl w:val="0"/>
        </w:rPr>
        <w:t xml:space="preserve"> </w:t>
      </w:r>
    </w:p>
    <w:p w:rsidR="00000000" w:rsidDel="00000000" w:rsidP="00000000" w:rsidRDefault="00000000" w:rsidRPr="00000000" w14:paraId="00000030">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b w:val="1"/>
          <w:bCs w:val="1"/>
          <w:color w:val="ff9900"/>
          <w:sz w:val="26"/>
          <w:szCs w:val="26"/>
          <w:highlight w:val="white"/>
        </w:rPr>
      </w:pPr>
      <w:r w:rsidDel="00000000" w:rsidR="00000000" w:rsidRPr="00000000">
        <w:rPr>
          <w:b w:val="1"/>
          <w:bCs w:val="1"/>
          <w:color w:val="ff9900"/>
          <w:sz w:val="26"/>
          <w:szCs w:val="26"/>
          <w:highlight w:val="white"/>
          <w:rtl w:val="0"/>
        </w:rPr>
        <w:t xml:space="preserve">NGÀY 5: SEOUL – TP.HCM (ĂN SÁNG, TRƯA, ĂN TỐI TRÊN MÁY BAY)</w:t>
      </w:r>
    </w:p>
    <w:p w:rsidR="00000000" w:rsidDel="00000000" w:rsidP="00000000" w:rsidRDefault="00000000" w:rsidRPr="00000000" w14:paraId="00000031">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Sáng</w:t>
      </w:r>
      <w:r w:rsidDel="00000000" w:rsidR="00000000" w:rsidRPr="00000000">
        <w:rPr>
          <w:sz w:val="24"/>
          <w:szCs w:val="24"/>
          <w:highlight w:val="white"/>
          <w:rtl w:val="0"/>
        </w:rPr>
        <w:t xml:space="preserve">: Quý khách trả phòng khởi hành đến nhà hàng dùng bữa sáng.</w:t>
      </w:r>
    </w:p>
    <w:p w:rsidR="00000000" w:rsidDel="00000000" w:rsidP="00000000" w:rsidRDefault="00000000" w:rsidRPr="00000000" w14:paraId="00000032">
      <w:pPr>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jc w:val="both"/>
        <w:rPr>
          <w:sz w:val="24"/>
          <w:szCs w:val="24"/>
          <w:highlight w:val="white"/>
        </w:rPr>
      </w:pPr>
      <w:r w:rsidDel="00000000" w:rsidR="00000000" w:rsidRPr="00000000">
        <w:rPr>
          <w:b w:val="1"/>
          <w:bCs w:val="1"/>
          <w:sz w:val="24"/>
          <w:szCs w:val="24"/>
          <w:highlight w:val="white"/>
          <w:rtl w:val="0"/>
        </w:rPr>
        <w:t xml:space="preserve">Thư viện Starfield</w:t>
      </w:r>
      <w:r w:rsidDel="00000000" w:rsidR="00000000" w:rsidRPr="00000000">
        <w:rPr>
          <w:sz w:val="24"/>
          <w:szCs w:val="24"/>
          <w:highlight w:val="white"/>
          <w:rtl w:val="0"/>
        </w:rPr>
        <w:t xml:space="preserve"> - thư viện "khổng lồ" Starfield với sức chứa 50.000 đầu sách và tạp chí đang là điểm check-in nổi tiếng và thu hút du khách khi đến với "xứ sở kim chi".</w:t>
      </w:r>
    </w:p>
    <w:p w:rsidR="00000000" w:rsidDel="00000000" w:rsidP="00000000" w:rsidRDefault="00000000" w:rsidRPr="00000000" w14:paraId="00000033">
      <w:pPr>
        <w:numPr>
          <w:ilvl w:val="0"/>
          <w:numId w:val="6"/>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jc w:val="both"/>
      </w:pPr>
      <w:r w:rsidDel="00000000" w:rsidR="00000000" w:rsidRPr="00000000">
        <w:rPr>
          <w:b w:val="1"/>
          <w:bCs w:val="1"/>
          <w:sz w:val="24"/>
          <w:szCs w:val="24"/>
          <w:highlight w:val="white"/>
          <w:rtl w:val="0"/>
        </w:rPr>
        <w:t xml:space="preserve">Phố kangnam</w:t>
      </w:r>
      <w:r w:rsidDel="00000000" w:rsidR="00000000" w:rsidRPr="00000000">
        <w:rPr>
          <w:sz w:val="24"/>
          <w:szCs w:val="24"/>
          <w:highlight w:val="white"/>
          <w:rtl w:val="0"/>
        </w:rPr>
        <w:t xml:space="preserve"> - là nơi tập trung những tòa nhà cao tầng, trung tâm giải trí và mua sắm bậc nhất.</w:t>
      </w:r>
    </w:p>
    <w:p w:rsidR="00000000" w:rsidDel="00000000" w:rsidP="00000000" w:rsidRDefault="00000000" w:rsidRPr="00000000" w14:paraId="00000034">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b w:val="1"/>
          <w:bCs w:val="1"/>
          <w:sz w:val="24"/>
          <w:szCs w:val="24"/>
          <w:highlight w:val="white"/>
          <w:rtl w:val="0"/>
        </w:rPr>
        <w:t xml:space="preserve">Trưa</w:t>
      </w:r>
      <w:r w:rsidDel="00000000" w:rsidR="00000000" w:rsidRPr="00000000">
        <w:rPr>
          <w:sz w:val="24"/>
          <w:szCs w:val="24"/>
          <w:highlight w:val="white"/>
          <w:rtl w:val="0"/>
        </w:rPr>
        <w:t xml:space="preserve">:  Đoàn ăn trưa tại nhà hàng địa phương.</w:t>
      </w:r>
    </w:p>
    <w:p w:rsidR="00000000" w:rsidDel="00000000" w:rsidP="00000000" w:rsidRDefault="00000000" w:rsidRPr="00000000" w14:paraId="00000035">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sz w:val="24"/>
          <w:szCs w:val="24"/>
          <w:highlight w:val="white"/>
          <w:rtl w:val="0"/>
        </w:rPr>
        <w:t xml:space="preserve">Đoàn di chuyển ra sân bay, dừng chân mua sắm tại </w:t>
      </w:r>
      <w:r w:rsidDel="00000000" w:rsidR="00000000" w:rsidRPr="00000000">
        <w:rPr>
          <w:b w:val="1"/>
          <w:bCs w:val="1"/>
          <w:sz w:val="24"/>
          <w:szCs w:val="24"/>
          <w:highlight w:val="white"/>
          <w:rtl w:val="0"/>
        </w:rPr>
        <w:t xml:space="preserve">trung tâm bách hóa Hàn và đóng kiện hành lý miễn phí cho các gói hành lý cồng kềnh.</w:t>
      </w:r>
    </w:p>
    <w:p w:rsidR="00000000" w:rsidDel="00000000" w:rsidP="00000000" w:rsidRDefault="00000000" w:rsidRPr="00000000" w14:paraId="00000036">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sz w:val="24"/>
          <w:szCs w:val="24"/>
          <w:highlight w:val="white"/>
          <w:rtl w:val="0"/>
        </w:rPr>
        <w:t xml:space="preserve">Xe đón Quý khách ra sân bay </w:t>
      </w:r>
      <w:r w:rsidDel="00000000" w:rsidR="00000000" w:rsidRPr="00000000">
        <w:rPr>
          <w:b w:val="1"/>
          <w:bCs w:val="1"/>
          <w:sz w:val="24"/>
          <w:szCs w:val="24"/>
          <w:highlight w:val="white"/>
          <w:rtl w:val="0"/>
        </w:rPr>
        <w:t xml:space="preserve">Incheon</w:t>
      </w:r>
      <w:r w:rsidDel="00000000" w:rsidR="00000000" w:rsidRPr="00000000">
        <w:rPr>
          <w:sz w:val="24"/>
          <w:szCs w:val="24"/>
          <w:highlight w:val="white"/>
          <w:rtl w:val="0"/>
        </w:rPr>
        <w:t xml:space="preserve"> làm thủ tục đáp chuyến bay về sân bay </w:t>
      </w:r>
      <w:r w:rsidDel="00000000" w:rsidR="00000000" w:rsidRPr="00000000">
        <w:rPr>
          <w:b w:val="1"/>
          <w:bCs w:val="1"/>
          <w:sz w:val="24"/>
          <w:szCs w:val="24"/>
          <w:highlight w:val="white"/>
          <w:rtl w:val="0"/>
        </w:rPr>
        <w:t xml:space="preserve">Tân Sơn Nhất</w:t>
      </w:r>
      <w:r w:rsidDel="00000000" w:rsidR="00000000" w:rsidRPr="00000000">
        <w:rPr>
          <w:sz w:val="24"/>
          <w:szCs w:val="24"/>
          <w:highlight w:val="white"/>
          <w:rtl w:val="0"/>
        </w:rPr>
        <w:t xml:space="preserve">. Chuyến dự kiến: </w:t>
      </w:r>
      <w:r w:rsidDel="00000000" w:rsidR="00000000" w:rsidRPr="00000000">
        <w:rPr>
          <w:b w:val="1"/>
          <w:bCs w:val="1"/>
          <w:sz w:val="24"/>
          <w:szCs w:val="24"/>
          <w:highlight w:val="white"/>
          <w:rtl w:val="0"/>
        </w:rPr>
        <w:t xml:space="preserve">KE479 ICN SGN 19:35 - 23:20</w:t>
      </w:r>
    </w:p>
    <w:p w:rsidR="00000000" w:rsidDel="00000000" w:rsidP="00000000" w:rsidRDefault="00000000" w:rsidRPr="00000000" w14:paraId="00000037">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sz w:val="24"/>
          <w:szCs w:val="24"/>
          <w:highlight w:val="white"/>
        </w:rPr>
      </w:pPr>
      <w:r w:rsidDel="00000000" w:rsidR="00000000" w:rsidRPr="00000000">
        <w:rPr>
          <w:sz w:val="24"/>
          <w:szCs w:val="24"/>
          <w:highlight w:val="white"/>
          <w:rtl w:val="0"/>
        </w:rPr>
        <w:t xml:space="preserve">Về đến sân bay </w:t>
      </w:r>
      <w:r w:rsidDel="00000000" w:rsidR="00000000" w:rsidRPr="00000000">
        <w:rPr>
          <w:b w:val="1"/>
          <w:bCs w:val="1"/>
          <w:sz w:val="24"/>
          <w:szCs w:val="24"/>
          <w:highlight w:val="white"/>
          <w:rtl w:val="0"/>
        </w:rPr>
        <w:t xml:space="preserve">Tân Sơn Nhất</w:t>
      </w:r>
      <w:r w:rsidDel="00000000" w:rsidR="00000000" w:rsidRPr="00000000">
        <w:rPr>
          <w:sz w:val="24"/>
          <w:szCs w:val="24"/>
          <w:highlight w:val="white"/>
          <w:rtl w:val="0"/>
        </w:rPr>
        <w:t xml:space="preserve"> đoàn làm thủ tục nhập cảnh Việt Nam và nhận lại hành lý cá nhân. Trưởng đoàn chào tạm biệt Quý khách và hẹn gặp lại</w:t>
      </w:r>
    </w:p>
    <w:p w:rsidR="00000000" w:rsidDel="00000000" w:rsidP="00000000" w:rsidRDefault="00000000" w:rsidRPr="00000000" w14:paraId="00000038">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b w:val="1"/>
          <w:bCs w:val="1"/>
          <w:sz w:val="24"/>
          <w:szCs w:val="24"/>
          <w:highlight w:val="white"/>
          <w:rtl w:val="0"/>
        </w:rPr>
        <w:t xml:space="preserve">Chú ý : Thứ tự chương trình có thể thay đổi theo sự sắp xếp của Hướng Dẫn Viên để phù hợp với tình hình thực tế nhưng vẫn đảm bảo đầy đủ các điểm tham quan đã nêu trong chương trình</w:t>
      </w:r>
    </w:p>
    <w:p w:rsidR="00000000" w:rsidDel="00000000" w:rsidP="00000000" w:rsidRDefault="00000000" w:rsidRPr="00000000" w14:paraId="00000039">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rtl w:val="0"/>
        </w:rPr>
      </w:r>
    </w:p>
    <w:p w:rsidR="00000000" w:rsidDel="00000000" w:rsidP="00000000" w:rsidRDefault="00000000" w:rsidRPr="00000000" w14:paraId="0000003A">
      <w:pPr>
        <w:pBdr>
          <w:top w:color="auto" w:space="0" w:sz="0" w:val="none"/>
          <w:bottom w:color="auto" w:space="0" w:sz="0" w:val="none"/>
          <w:right w:color="auto" w:space="0" w:sz="0" w:val="none"/>
          <w:between w:color="auto" w:space="0" w:sz="0" w:val="none"/>
        </w:pBdr>
        <w:shd w:fill="ffffff" w:val="clear"/>
        <w:spacing w:after="240" w:before="240" w:line="240" w:lineRule="auto"/>
        <w:ind w:left="-360" w:firstLine="0"/>
        <w:jc w:val="both"/>
        <w:rPr>
          <w:b w:val="1"/>
          <w:bCs w:val="1"/>
          <w:sz w:val="24"/>
          <w:szCs w:val="24"/>
          <w:highlight w:val="white"/>
        </w:rPr>
      </w:pPr>
      <w:r w:rsidDel="00000000" w:rsidR="00000000" w:rsidRPr="00000000">
        <w:rPr>
          <w:rtl w:val="0"/>
        </w:rPr>
      </w:r>
    </w:p>
    <w:p w:rsidR="00000000" w:rsidDel="00000000" w:rsidP="00000000" w:rsidRDefault="00000000" w:rsidRPr="00000000" w14:paraId="0000003B">
      <w:pPr>
        <w:pBdr>
          <w:top w:color="auto" w:space="0" w:sz="0" w:val="none"/>
          <w:bottom w:color="auto" w:space="0" w:sz="0" w:val="none"/>
          <w:right w:color="auto" w:space="0" w:sz="0" w:val="none"/>
          <w:between w:color="auto" w:space="0" w:sz="0" w:val="none"/>
        </w:pBdr>
        <w:shd w:fill="ffffff" w:val="clear"/>
        <w:spacing w:line="240" w:lineRule="auto"/>
        <w:ind w:left="-360" w:firstLine="0"/>
        <w:jc w:val="both"/>
        <w:rPr>
          <w:b w:val="1"/>
          <w:bCs w:val="1"/>
          <w:color w:val="ff9900"/>
          <w:sz w:val="26"/>
          <w:szCs w:val="26"/>
          <w:highlight w:val="white"/>
        </w:rPr>
      </w:pPr>
      <w:r w:rsidDel="00000000" w:rsidR="00000000" w:rsidRPr="00000000">
        <w:rPr>
          <w:rtl w:val="0"/>
        </w:rPr>
      </w:r>
    </w:p>
    <w:p w:rsidR="00000000" w:rsidDel="00000000" w:rsidP="00000000" w:rsidRDefault="00000000" w:rsidRPr="00000000" w14:paraId="0000003C">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42"/>
          <w:szCs w:val="42"/>
          <w:highlight w:val="white"/>
        </w:rPr>
      </w:pPr>
      <w:r w:rsidDel="00000000" w:rsidR="00000000" w:rsidRPr="00000000">
        <w:rPr>
          <w:b w:val="1"/>
          <w:bCs w:val="1"/>
          <w:color w:val="ff9900"/>
          <w:sz w:val="42"/>
          <w:szCs w:val="42"/>
          <w:highlight w:val="white"/>
          <w:rtl w:val="0"/>
        </w:rPr>
        <w:t xml:space="preserve">KÍNH CHÚC QUÝ KHÁCH CÓ MỘT CHUYẾN ĐI TỐT ĐẸP</w:t>
      </w:r>
    </w:p>
    <w:p w:rsidR="00000000" w:rsidDel="00000000" w:rsidP="00000000" w:rsidRDefault="00000000" w:rsidRPr="00000000" w14:paraId="0000003D">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b w:val="1"/>
          <w:bCs w:val="1"/>
          <w:color w:val="999999"/>
          <w:sz w:val="38"/>
          <w:szCs w:val="38"/>
          <w:highlight w:val="white"/>
          <w:rtl w:val="0"/>
        </w:rPr>
        <w:t xml:space="preserve">URA TRAVEL</w:t>
      </w:r>
    </w:p>
    <w:p w:rsidR="00000000" w:rsidDel="00000000" w:rsidP="00000000" w:rsidRDefault="00000000" w:rsidRPr="00000000" w14:paraId="0000003E">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3F">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40">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41">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42">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43">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rPr>
          <w:b w:val="1"/>
          <w:bCs w:val="1"/>
          <w:color w:val="999999"/>
          <w:sz w:val="38"/>
          <w:szCs w:val="38"/>
          <w:highlight w:val="white"/>
        </w:rPr>
      </w:pPr>
      <w:r w:rsidDel="00000000" w:rsidR="00000000" w:rsidRPr="00000000">
        <w:rPr>
          <w:rtl w:val="0"/>
        </w:rPr>
      </w:r>
    </w:p>
    <w:p w:rsidR="00000000" w:rsidDel="00000000" w:rsidP="00000000" w:rsidRDefault="00000000" w:rsidRPr="00000000" w14:paraId="00000044">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7030a0"/>
          <w:sz w:val="34"/>
          <w:szCs w:val="34"/>
        </w:rPr>
      </w:pPr>
      <w:r w:rsidDel="00000000" w:rsidR="00000000" w:rsidRPr="00000000">
        <w:rPr>
          <w:b w:val="1"/>
          <w:bCs w:val="1"/>
          <w:sz w:val="38"/>
          <w:szCs w:val="38"/>
          <w:highlight w:val="white"/>
          <w:rtl w:val="0"/>
        </w:rPr>
        <w:t xml:space="preserve">LỊCH KHỞI HÀNH</w:t>
      </w:r>
      <w:r w:rsidDel="00000000" w:rsidR="00000000" w:rsidRPr="00000000">
        <w:rPr>
          <w:rtl w:val="0"/>
        </w:rPr>
      </w:r>
    </w:p>
    <w:p w:rsidR="00000000" w:rsidDel="00000000" w:rsidP="00000000" w:rsidRDefault="00000000" w:rsidRPr="00000000" w14:paraId="00000045">
      <w:pPr>
        <w:tabs>
          <w:tab w:val="left" w:leader="none" w:pos="360"/>
        </w:tabs>
        <w:spacing w:line="240" w:lineRule="auto"/>
        <w:rPr>
          <w:color w:val="ff9900"/>
          <w:sz w:val="24"/>
          <w:szCs w:val="24"/>
          <w:highlight w:val="white"/>
        </w:rPr>
      </w:pPr>
      <w:r w:rsidDel="00000000" w:rsidR="00000000" w:rsidRPr="00000000">
        <w:rPr>
          <w:rtl w:val="0"/>
        </w:rPr>
      </w:r>
    </w:p>
    <w:tbl>
      <w:tblPr>
        <w:tblStyle w:val="Table1"/>
        <w:tblW w:w="11250.0" w:type="dxa"/>
        <w:jc w:val="left"/>
        <w:tblInd w:w="-8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3900"/>
        <w:gridCol w:w="1605"/>
        <w:gridCol w:w="1950"/>
        <w:gridCol w:w="1920"/>
        <w:tblGridChange w:id="0">
          <w:tblGrid>
            <w:gridCol w:w="1875"/>
            <w:gridCol w:w="3900"/>
            <w:gridCol w:w="1605"/>
            <w:gridCol w:w="1950"/>
            <w:gridCol w:w="1920"/>
          </w:tblGrid>
        </w:tblGridChange>
      </w:tblGrid>
      <w:tr>
        <w:trPr>
          <w:cantSplit w:val="0"/>
          <w:trHeight w:val="480" w:hRule="atLeast"/>
          <w:tblHeader w:val="0"/>
        </w:trPr>
        <w:tc>
          <w:tcPr>
            <w:vMerge w:val="restart"/>
            <w:shd w:fill="ff9900"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47">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48">
            <w:pPr>
              <w:spacing w:line="240" w:lineRule="auto"/>
              <w:rPr>
                <w:b w:val="1"/>
                <w:bCs w:val="1"/>
                <w:sz w:val="24"/>
                <w:szCs w:val="24"/>
              </w:rPr>
            </w:pPr>
            <w:r w:rsidDel="00000000" w:rsidR="00000000" w:rsidRPr="00000000">
              <w:rPr>
                <w:b w:val="1"/>
                <w:bCs w:val="1"/>
                <w:sz w:val="24"/>
                <w:szCs w:val="24"/>
                <w:rtl w:val="0"/>
              </w:rPr>
              <w:t xml:space="preserve">      NGÀY</w:t>
            </w:r>
          </w:p>
          <w:p w:rsidR="00000000" w:rsidDel="00000000" w:rsidP="00000000" w:rsidRDefault="00000000" w:rsidRPr="00000000" w14:paraId="00000049">
            <w:pPr>
              <w:tabs>
                <w:tab w:val="left" w:leader="none" w:pos="270"/>
                <w:tab w:val="left" w:leader="none" w:pos="360"/>
              </w:tabs>
              <w:spacing w:line="276" w:lineRule="auto"/>
              <w:jc w:val="center"/>
              <w:rPr>
                <w:b w:val="1"/>
                <w:bCs w:val="1"/>
                <w:sz w:val="24"/>
                <w:szCs w:val="24"/>
                <w:highlight w:val="white"/>
              </w:rPr>
            </w:pPr>
            <w:r w:rsidDel="00000000" w:rsidR="00000000" w:rsidRPr="00000000">
              <w:rPr>
                <w:b w:val="1"/>
                <w:bCs w:val="1"/>
                <w:sz w:val="24"/>
                <w:szCs w:val="24"/>
                <w:rtl w:val="0"/>
              </w:rPr>
              <w:t xml:space="preserve">KHỞI HÀNH</w:t>
            </w:r>
            <w:r w:rsidDel="00000000" w:rsidR="00000000" w:rsidRPr="00000000">
              <w:rPr>
                <w:rtl w:val="0"/>
              </w:rPr>
            </w:r>
          </w:p>
        </w:tc>
        <w:tc>
          <w:tcPr>
            <w:vMerge w:val="restart"/>
            <w:shd w:fill="ff9900"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b w:val="1"/>
                <w:bCs w:val="1"/>
                <w:sz w:val="24"/>
                <w:szCs w:val="24"/>
                <w:highlight w:val="white"/>
              </w:rPr>
            </w:pPr>
            <w:r w:rsidDel="00000000" w:rsidR="00000000" w:rsidRPr="00000000">
              <w:rPr>
                <w:rtl w:val="0"/>
              </w:rPr>
            </w:r>
          </w:p>
          <w:p w:rsidR="00000000" w:rsidDel="00000000" w:rsidP="00000000" w:rsidRDefault="00000000" w:rsidRPr="00000000" w14:paraId="0000004B">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4C">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4D">
            <w:pPr>
              <w:spacing w:line="240" w:lineRule="auto"/>
              <w:jc w:val="center"/>
              <w:rPr>
                <w:b w:val="1"/>
                <w:bCs w:val="1"/>
                <w:sz w:val="24"/>
                <w:szCs w:val="24"/>
                <w:highlight w:val="white"/>
              </w:rPr>
            </w:pPr>
            <w:r w:rsidDel="00000000" w:rsidR="00000000" w:rsidRPr="00000000">
              <w:rPr>
                <w:b w:val="1"/>
                <w:bCs w:val="1"/>
                <w:sz w:val="24"/>
                <w:szCs w:val="24"/>
                <w:rtl w:val="0"/>
              </w:rPr>
              <w:t xml:space="preserve">CHUYẾN BAY</w:t>
            </w:r>
            <w:r w:rsidDel="00000000" w:rsidR="00000000" w:rsidRPr="00000000">
              <w:rPr>
                <w:rtl w:val="0"/>
              </w:rPr>
            </w:r>
          </w:p>
        </w:tc>
        <w:tc>
          <w:tcPr>
            <w:gridSpan w:val="3"/>
            <w:shd w:fill="ff9900" w:val="clear"/>
            <w:tcMar>
              <w:top w:w="100.0" w:type="dxa"/>
              <w:left w:w="100.0" w:type="dxa"/>
              <w:bottom w:w="100.0" w:type="dxa"/>
              <w:right w:w="100.0" w:type="dxa"/>
            </w:tcMar>
            <w:vAlign w:val="top"/>
          </w:tcPr>
          <w:p w:rsidR="00000000" w:rsidDel="00000000" w:rsidP="00000000" w:rsidRDefault="00000000" w:rsidRPr="00000000" w14:paraId="0000004E">
            <w:pPr>
              <w:tabs>
                <w:tab w:val="left" w:leader="none" w:pos="270"/>
                <w:tab w:val="left" w:leader="none" w:pos="360"/>
              </w:tabs>
              <w:spacing w:line="276" w:lineRule="auto"/>
              <w:jc w:val="center"/>
              <w:rPr>
                <w:b w:val="1"/>
                <w:bCs w:val="1"/>
                <w:sz w:val="24"/>
                <w:szCs w:val="24"/>
                <w:highlight w:val="white"/>
              </w:rPr>
            </w:pPr>
            <w:r w:rsidDel="00000000" w:rsidR="00000000" w:rsidRPr="00000000">
              <w:rPr>
                <w:b w:val="1"/>
                <w:bCs w:val="1"/>
                <w:sz w:val="24"/>
                <w:szCs w:val="24"/>
                <w:rtl w:val="0"/>
              </w:rPr>
              <w:t xml:space="preserve">GIÁ KHÁCH LẺ GHÉP ĐOÀN (VNĐ)</w:t>
            </w:r>
            <w:r w:rsidDel="00000000" w:rsidR="00000000" w:rsidRPr="00000000">
              <w:rPr>
                <w:rtl w:val="0"/>
              </w:rPr>
            </w:r>
          </w:p>
        </w:tc>
      </w:tr>
      <w:tr>
        <w:trPr>
          <w:cantSplit w:val="0"/>
          <w:trHeight w:val="767.9296875" w:hRule="atLeast"/>
          <w:tblHeader w:val="0"/>
        </w:trPr>
        <w:tc>
          <w:tcPr>
            <w:vMerge w:val="continue"/>
            <w:shd w:fill="ff9900"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color w:val="ff9900"/>
                <w:sz w:val="24"/>
                <w:szCs w:val="24"/>
                <w:highlight w:val="white"/>
              </w:rPr>
            </w:pPr>
            <w:r w:rsidDel="00000000" w:rsidR="00000000" w:rsidRPr="00000000">
              <w:rPr>
                <w:rtl w:val="0"/>
              </w:rPr>
            </w:r>
          </w:p>
        </w:tc>
        <w:tc>
          <w:tcPr>
            <w:vMerge w:val="continue"/>
            <w:shd w:fill="ff9900"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color w:val="ff9900"/>
                <w:sz w:val="24"/>
                <w:szCs w:val="24"/>
                <w:highlight w:val="white"/>
              </w:rPr>
            </w:pPr>
            <w:r w:rsidDel="00000000" w:rsidR="00000000" w:rsidRPr="00000000">
              <w:rPr>
                <w:rtl w:val="0"/>
              </w:rPr>
            </w:r>
          </w:p>
        </w:tc>
        <w:tc>
          <w:tcPr>
            <w:shd w:fill="ff9900" w:val="clear"/>
            <w:tcMar>
              <w:top w:w="100.0" w:type="dxa"/>
              <w:left w:w="100.0" w:type="dxa"/>
              <w:bottom w:w="100.0" w:type="dxa"/>
              <w:right w:w="100.0" w:type="dxa"/>
            </w:tcMar>
            <w:vAlign w:val="top"/>
          </w:tcPr>
          <w:p w:rsidR="00000000" w:rsidDel="00000000" w:rsidP="00000000" w:rsidRDefault="00000000" w:rsidRPr="00000000" w14:paraId="00000053">
            <w:pPr>
              <w:tabs>
                <w:tab w:val="left" w:leader="none" w:pos="270"/>
                <w:tab w:val="left" w:leader="none" w:pos="360"/>
              </w:tabs>
              <w:spacing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4">
            <w:pPr>
              <w:tabs>
                <w:tab w:val="left" w:leader="none" w:pos="270"/>
                <w:tab w:val="left" w:leader="none" w:pos="360"/>
              </w:tabs>
              <w:spacing w:line="276" w:lineRule="auto"/>
              <w:jc w:val="center"/>
              <w:rPr>
                <w:b w:val="1"/>
                <w:bCs w:val="1"/>
                <w:sz w:val="24"/>
                <w:szCs w:val="24"/>
                <w:highlight w:val="white"/>
              </w:rPr>
            </w:pPr>
            <w:r w:rsidDel="00000000" w:rsidR="00000000" w:rsidRPr="00000000">
              <w:rPr>
                <w:b w:val="1"/>
                <w:bCs w:val="1"/>
                <w:sz w:val="24"/>
                <w:szCs w:val="24"/>
                <w:rtl w:val="0"/>
              </w:rPr>
              <w:t xml:space="preserve">NGƯỜI LỚN</w:t>
            </w:r>
            <w:r w:rsidDel="00000000" w:rsidR="00000000" w:rsidRPr="00000000">
              <w:rPr>
                <w:rtl w:val="0"/>
              </w:rPr>
            </w:r>
          </w:p>
        </w:tc>
        <w:tc>
          <w:tcPr>
            <w:shd w:fill="ff9900" w:val="clear"/>
            <w:tcMar>
              <w:top w:w="100.0" w:type="dxa"/>
              <w:left w:w="100.0" w:type="dxa"/>
              <w:bottom w:w="100.0" w:type="dxa"/>
              <w:right w:w="100.0" w:type="dxa"/>
            </w:tcMar>
            <w:vAlign w:val="top"/>
          </w:tcPr>
          <w:p w:rsidR="00000000" w:rsidDel="00000000" w:rsidP="00000000" w:rsidRDefault="00000000" w:rsidRPr="00000000" w14:paraId="00000055">
            <w:pPr>
              <w:tabs>
                <w:tab w:val="left" w:leader="none" w:pos="0"/>
                <w:tab w:val="left" w:leader="none" w:pos="270"/>
                <w:tab w:val="left" w:leader="none" w:pos="684"/>
              </w:tabs>
              <w:spacing w:line="240" w:lineRule="auto"/>
              <w:ind w:left="15" w:firstLine="0"/>
              <w:jc w:val="center"/>
              <w:rPr>
                <w:b w:val="1"/>
                <w:bCs w:val="1"/>
                <w:sz w:val="24"/>
                <w:szCs w:val="24"/>
              </w:rPr>
            </w:pPr>
            <w:r w:rsidDel="00000000" w:rsidR="00000000" w:rsidRPr="00000000">
              <w:rPr>
                <w:rtl w:val="0"/>
              </w:rPr>
            </w:r>
          </w:p>
          <w:p w:rsidR="00000000" w:rsidDel="00000000" w:rsidP="00000000" w:rsidRDefault="00000000" w:rsidRPr="00000000" w14:paraId="00000056">
            <w:pPr>
              <w:tabs>
                <w:tab w:val="left" w:leader="none" w:pos="0"/>
                <w:tab w:val="left" w:leader="none" w:pos="270"/>
                <w:tab w:val="left" w:leader="none" w:pos="684"/>
              </w:tabs>
              <w:spacing w:line="240" w:lineRule="auto"/>
              <w:ind w:left="15" w:firstLine="0"/>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57">
            <w:pPr>
              <w:tabs>
                <w:tab w:val="left" w:leader="none" w:pos="270"/>
                <w:tab w:val="left" w:leader="none" w:pos="360"/>
              </w:tabs>
              <w:spacing w:line="276" w:lineRule="auto"/>
              <w:ind w:left="-120" w:right="-90" w:firstLine="0"/>
              <w:jc w:val="center"/>
              <w:rPr>
                <w:b w:val="1"/>
                <w:bCs w:val="1"/>
                <w:sz w:val="24"/>
                <w:szCs w:val="24"/>
                <w:highlight w:val="white"/>
              </w:rPr>
            </w:pPr>
            <w:r w:rsidDel="00000000" w:rsidR="00000000" w:rsidRPr="00000000">
              <w:rPr>
                <w:b w:val="1"/>
                <w:bCs w:val="1"/>
                <w:sz w:val="24"/>
                <w:szCs w:val="24"/>
                <w:rtl w:val="0"/>
              </w:rPr>
              <w:t xml:space="preserve">(Từ 2 - dưới 11T)</w:t>
            </w:r>
            <w:r w:rsidDel="00000000" w:rsidR="00000000" w:rsidRPr="00000000">
              <w:rPr>
                <w:rtl w:val="0"/>
              </w:rPr>
            </w:r>
          </w:p>
        </w:tc>
        <w:tc>
          <w:tcPr>
            <w:shd w:fill="ff9900" w:val="clear"/>
            <w:tcMar>
              <w:top w:w="100.0" w:type="dxa"/>
              <w:left w:w="100.0" w:type="dxa"/>
              <w:bottom w:w="100.0" w:type="dxa"/>
              <w:right w:w="100.0" w:type="dxa"/>
            </w:tcMar>
            <w:vAlign w:val="top"/>
          </w:tcPr>
          <w:p w:rsidR="00000000" w:rsidDel="00000000" w:rsidP="00000000" w:rsidRDefault="00000000" w:rsidRPr="00000000" w14:paraId="00000058">
            <w:pPr>
              <w:tabs>
                <w:tab w:val="left" w:leader="none" w:pos="0"/>
                <w:tab w:val="left" w:leader="none" w:pos="270"/>
                <w:tab w:val="left" w:leader="none" w:pos="684"/>
              </w:tabs>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59">
            <w:pPr>
              <w:tabs>
                <w:tab w:val="left" w:leader="none" w:pos="0"/>
                <w:tab w:val="left" w:leader="none" w:pos="270"/>
                <w:tab w:val="left" w:leader="none" w:pos="684"/>
              </w:tabs>
              <w:spacing w:line="240" w:lineRule="auto"/>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5A">
            <w:pPr>
              <w:tabs>
                <w:tab w:val="left" w:leader="none" w:pos="0"/>
                <w:tab w:val="left" w:leader="none" w:pos="270"/>
                <w:tab w:val="left" w:leader="none" w:pos="684"/>
              </w:tabs>
              <w:spacing w:line="240" w:lineRule="auto"/>
              <w:jc w:val="center"/>
              <w:rPr>
                <w:b w:val="1"/>
                <w:bCs w:val="1"/>
                <w:sz w:val="24"/>
                <w:szCs w:val="24"/>
              </w:rPr>
            </w:pPr>
            <w:r w:rsidDel="00000000" w:rsidR="00000000" w:rsidRPr="00000000">
              <w:rPr>
                <w:b w:val="1"/>
                <w:bCs w:val="1"/>
                <w:sz w:val="24"/>
                <w:szCs w:val="24"/>
                <w:rtl w:val="0"/>
              </w:rPr>
              <w:t xml:space="preserve">(Dưới 2T)</w:t>
            </w:r>
          </w:p>
          <w:p w:rsidR="00000000" w:rsidDel="00000000" w:rsidP="00000000" w:rsidRDefault="00000000" w:rsidRPr="00000000" w14:paraId="0000005B">
            <w:pPr>
              <w:widowControl w:val="0"/>
              <w:spacing w:line="240" w:lineRule="auto"/>
              <w:jc w:val="center"/>
              <w:rPr>
                <w:b w:val="1"/>
                <w:bCs w:val="1"/>
                <w:sz w:val="24"/>
                <w:szCs w:val="24"/>
                <w:highlight w:val="white"/>
              </w:rPr>
            </w:pPr>
            <w:r w:rsidDel="00000000" w:rsidR="00000000" w:rsidRPr="00000000">
              <w:rPr>
                <w:rtl w:val="0"/>
              </w:rPr>
            </w:r>
          </w:p>
        </w:tc>
      </w:tr>
      <w:tr>
        <w:trPr>
          <w:cantSplit w:val="0"/>
          <w:trHeight w:val="440" w:hRule="atLeast"/>
          <w:tblHeader w:val="0"/>
        </w:trPr>
        <w:tc>
          <w:tcPr>
            <w:vMerge w:val="continue"/>
            <w:shd w:fill="ff9900"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color w:val="ff9900"/>
                <w:sz w:val="24"/>
                <w:szCs w:val="24"/>
                <w:highlight w:val="white"/>
              </w:rPr>
            </w:pPr>
            <w:r w:rsidDel="00000000" w:rsidR="00000000" w:rsidRPr="00000000">
              <w:rPr>
                <w:rtl w:val="0"/>
              </w:rPr>
            </w:r>
          </w:p>
        </w:tc>
        <w:tc>
          <w:tcPr>
            <w:vMerge w:val="continue"/>
            <w:shd w:fill="ff9900"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color w:val="ff9900"/>
                <w:sz w:val="24"/>
                <w:szCs w:val="24"/>
                <w:highlight w:val="white"/>
              </w:rPr>
            </w:pPr>
            <w:r w:rsidDel="00000000" w:rsidR="00000000" w:rsidRPr="00000000">
              <w:rPr>
                <w:rtl w:val="0"/>
              </w:rPr>
            </w:r>
          </w:p>
        </w:tc>
        <w:tc>
          <w:tcPr>
            <w:shd w:fill="ff9900"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b w:val="1"/>
                <w:bCs w:val="1"/>
                <w:sz w:val="24"/>
                <w:szCs w:val="24"/>
                <w:highlight w:val="yellow"/>
              </w:rPr>
            </w:pPr>
            <w:r w:rsidDel="00000000" w:rsidR="00000000" w:rsidRPr="00000000">
              <w:rPr>
                <w:rtl w:val="0"/>
              </w:rPr>
            </w:r>
          </w:p>
        </w:tc>
        <w:tc>
          <w:tcPr>
            <w:gridSpan w:val="2"/>
            <w:shd w:fill="ff9900" w:val="clear"/>
            <w:tcMar>
              <w:top w:w="100.0" w:type="dxa"/>
              <w:left w:w="100.0" w:type="dxa"/>
              <w:bottom w:w="100.0" w:type="dxa"/>
              <w:right w:w="100.0" w:type="dxa"/>
            </w:tcMar>
            <w:vAlign w:val="top"/>
          </w:tcPr>
          <w:p w:rsidR="00000000" w:rsidDel="00000000" w:rsidP="00000000" w:rsidRDefault="00000000" w:rsidRPr="00000000" w14:paraId="0000005F">
            <w:pPr>
              <w:tabs>
                <w:tab w:val="left" w:leader="none" w:pos="270"/>
                <w:tab w:val="left" w:leader="none" w:pos="360"/>
              </w:tabs>
              <w:spacing w:line="276" w:lineRule="auto"/>
              <w:jc w:val="center"/>
              <w:rPr>
                <w:b w:val="1"/>
                <w:bCs w:val="1"/>
                <w:sz w:val="24"/>
                <w:szCs w:val="24"/>
                <w:highlight w:val="white"/>
              </w:rPr>
            </w:pPr>
            <w:r w:rsidDel="00000000" w:rsidR="00000000" w:rsidRPr="00000000">
              <w:rPr>
                <w:b w:val="1"/>
                <w:bCs w:val="1"/>
                <w:sz w:val="24"/>
                <w:szCs w:val="24"/>
                <w:rtl w:val="0"/>
              </w:rPr>
              <w:t xml:space="preserve">Ngủ chung giường với Cha Mẹ</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line="240" w:lineRule="auto"/>
              <w:jc w:val="center"/>
              <w:rPr>
                <w:b w:val="1"/>
                <w:bCs w:val="1"/>
                <w:sz w:val="24"/>
                <w:szCs w:val="24"/>
                <w:highlight w:val="white"/>
              </w:rPr>
            </w:pPr>
            <w:r w:rsidDel="00000000" w:rsidR="00000000" w:rsidRPr="00000000">
              <w:rPr>
                <w:b w:val="1"/>
                <w:bCs w:val="1"/>
                <w:sz w:val="24"/>
                <w:szCs w:val="24"/>
                <w:highlight w:val="white"/>
                <w:rtl w:val="0"/>
              </w:rPr>
              <w:t xml:space="preserve">19/02/2026</w:t>
            </w:r>
          </w:p>
          <w:p w:rsidR="00000000" w:rsidDel="00000000" w:rsidP="00000000" w:rsidRDefault="00000000" w:rsidRPr="00000000" w14:paraId="00000062">
            <w:pPr>
              <w:spacing w:line="240" w:lineRule="auto"/>
              <w:jc w:val="center"/>
              <w:rPr>
                <w:color w:val="674ea7"/>
                <w:sz w:val="24"/>
                <w:szCs w:val="24"/>
                <w:highlight w:val="white"/>
              </w:rPr>
            </w:pPr>
            <w:r w:rsidDel="00000000" w:rsidR="00000000" w:rsidRPr="00000000">
              <w:rPr>
                <w:b w:val="1"/>
                <w:bCs w:val="1"/>
                <w:color w:val="674ea7"/>
                <w:sz w:val="24"/>
                <w:szCs w:val="24"/>
                <w:highlight w:val="white"/>
                <w:rtl w:val="0"/>
              </w:rPr>
              <w:t xml:space="preserve"> Mùng 3 Tết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spacing w:line="240" w:lineRule="auto"/>
              <w:rPr>
                <w:color w:val="674ea7"/>
                <w:sz w:val="24"/>
                <w:szCs w:val="24"/>
                <w:highlight w:val="white"/>
              </w:rPr>
            </w:pPr>
            <w:r w:rsidDel="00000000" w:rsidR="00000000" w:rsidRPr="00000000">
              <w:rPr>
                <w:b w:val="1"/>
                <w:bCs w:val="1"/>
                <w:color w:val="ff0000"/>
                <w:sz w:val="24"/>
                <w:szCs w:val="24"/>
                <w:rtl w:val="0"/>
              </w:rPr>
              <w:t xml:space="preserve">VJ864 SGN-ICN </w:t>
            </w:r>
            <w:r w:rsidDel="00000000" w:rsidR="00000000" w:rsidRPr="00000000">
              <w:rPr>
                <w:b w:val="1"/>
                <w:bCs w:val="1"/>
                <w:color w:val="0000ff"/>
                <w:sz w:val="24"/>
                <w:szCs w:val="24"/>
                <w:rtl w:val="0"/>
              </w:rPr>
              <w:t xml:space="preserve">22:15 – 05:25</w:t>
            </w:r>
            <w:r w:rsidDel="00000000" w:rsidR="00000000" w:rsidRPr="00000000">
              <w:rPr>
                <w:b w:val="1"/>
                <w:bCs w:val="1"/>
                <w:color w:val="ff0000"/>
                <w:sz w:val="24"/>
                <w:szCs w:val="24"/>
                <w:rtl w:val="0"/>
              </w:rPr>
              <w:t xml:space="preserve">   VJ861 ICN-SGN </w:t>
            </w:r>
            <w:r w:rsidDel="00000000" w:rsidR="00000000" w:rsidRPr="00000000">
              <w:rPr>
                <w:b w:val="1"/>
                <w:bCs w:val="1"/>
                <w:color w:val="0000ff"/>
                <w:sz w:val="24"/>
                <w:szCs w:val="24"/>
                <w:rtl w:val="0"/>
              </w:rPr>
              <w:t xml:space="preserve">21:15 - 00:45</w:t>
            </w:r>
            <w:r w:rsidDel="00000000" w:rsidR="00000000" w:rsidRPr="00000000">
              <w:rPr>
                <w:b w:val="1"/>
                <w:bCs w:val="1"/>
                <w:color w:val="0000ff"/>
                <w:sz w:val="24"/>
                <w:szCs w:val="24"/>
                <w:vertAlign w:val="superscript"/>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spacing w:line="240" w:lineRule="auto"/>
              <w:jc w:val="center"/>
              <w:rPr>
                <w:sz w:val="24"/>
                <w:szCs w:val="24"/>
                <w:highlight w:val="white"/>
              </w:rPr>
            </w:pPr>
            <w:r w:rsidDel="00000000" w:rsidR="00000000" w:rsidRPr="00000000">
              <w:rPr>
                <w:b w:val="1"/>
                <w:bCs w:val="1"/>
                <w:sz w:val="24"/>
                <w:szCs w:val="24"/>
                <w:highlight w:val="white"/>
                <w:rtl w:val="0"/>
              </w:rPr>
              <w:t xml:space="preserve">24,990,000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spacing w:line="276" w:lineRule="auto"/>
              <w:jc w:val="center"/>
              <w:rPr>
                <w:sz w:val="24"/>
                <w:szCs w:val="24"/>
                <w:highlight w:val="white"/>
              </w:rPr>
            </w:pPr>
            <w:r w:rsidDel="00000000" w:rsidR="00000000" w:rsidRPr="00000000">
              <w:rPr>
                <w:b w:val="1"/>
                <w:bCs w:val="1"/>
                <w:sz w:val="24"/>
                <w:szCs w:val="24"/>
                <w:highlight w:val="white"/>
                <w:rtl w:val="0"/>
              </w:rPr>
              <w:t xml:space="preserve">20,992,500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spacing w:line="276" w:lineRule="auto"/>
              <w:jc w:val="center"/>
              <w:rPr>
                <w:sz w:val="24"/>
                <w:szCs w:val="24"/>
                <w:highlight w:val="white"/>
              </w:rPr>
            </w:pPr>
            <w:r w:rsidDel="00000000" w:rsidR="00000000" w:rsidRPr="00000000">
              <w:rPr>
                <w:b w:val="1"/>
                <w:bCs w:val="1"/>
                <w:sz w:val="24"/>
                <w:szCs w:val="24"/>
                <w:highlight w:val="white"/>
                <w:rtl w:val="0"/>
              </w:rPr>
              <w:t xml:space="preserve">6,247,500</w:t>
            </w:r>
            <w:r w:rsidDel="00000000" w:rsidR="00000000" w:rsidRPr="00000000">
              <w:rPr>
                <w:rtl w:val="0"/>
              </w:rPr>
            </w:r>
          </w:p>
        </w:tc>
      </w:tr>
    </w:tbl>
    <w:p w:rsidR="00000000" w:rsidDel="00000000" w:rsidP="00000000" w:rsidRDefault="00000000" w:rsidRPr="00000000" w14:paraId="00000067">
      <w:pPr>
        <w:tabs>
          <w:tab w:val="left" w:leader="none" w:pos="360"/>
        </w:tabs>
        <w:spacing w:line="240" w:lineRule="auto"/>
        <w:ind w:left="-360" w:right="478.34645669291376" w:firstLine="180"/>
        <w:jc w:val="both"/>
        <w:rPr>
          <w:color w:val="ff9900"/>
          <w:sz w:val="24"/>
          <w:szCs w:val="24"/>
          <w:highlight w:val="white"/>
        </w:rPr>
      </w:pPr>
      <w:r w:rsidDel="00000000" w:rsidR="00000000" w:rsidRPr="00000000">
        <w:rPr>
          <w:rtl w:val="0"/>
        </w:rPr>
      </w:r>
    </w:p>
    <w:p w:rsidR="00000000" w:rsidDel="00000000" w:rsidP="00000000" w:rsidRDefault="00000000" w:rsidRPr="00000000" w14:paraId="00000068">
      <w:pPr>
        <w:tabs>
          <w:tab w:val="left" w:leader="none" w:pos="360"/>
        </w:tabs>
        <w:spacing w:line="240" w:lineRule="auto"/>
        <w:ind w:left="-360" w:right="478.34645669291376" w:firstLine="180"/>
        <w:jc w:val="both"/>
        <w:rPr>
          <w:color w:val="ff9900"/>
          <w:sz w:val="24"/>
          <w:szCs w:val="24"/>
          <w:highlight w:val="white"/>
        </w:rPr>
      </w:pPr>
      <w:r w:rsidDel="00000000" w:rsidR="00000000" w:rsidRPr="00000000">
        <w:rPr>
          <w:rtl w:val="0"/>
        </w:rPr>
      </w:r>
    </w:p>
    <w:p w:rsidR="00000000" w:rsidDel="00000000" w:rsidP="00000000" w:rsidRDefault="00000000" w:rsidRPr="00000000" w14:paraId="00000069">
      <w:pPr>
        <w:tabs>
          <w:tab w:val="left" w:leader="none" w:pos="-360"/>
        </w:tabs>
        <w:spacing w:line="240" w:lineRule="auto"/>
        <w:ind w:left="-360" w:right="478.34645669291376" w:firstLine="180"/>
        <w:jc w:val="both"/>
        <w:rPr>
          <w:b w:val="1"/>
          <w:bCs w:val="1"/>
          <w:color w:val="ff9900"/>
          <w:sz w:val="28"/>
          <w:szCs w:val="28"/>
        </w:rPr>
      </w:pPr>
      <w:r w:rsidDel="00000000" w:rsidR="00000000" w:rsidRPr="00000000">
        <w:rPr>
          <w:b w:val="1"/>
          <w:bCs w:val="1"/>
          <w:color w:val="ff9900"/>
          <w:sz w:val="28"/>
          <w:szCs w:val="28"/>
          <w:rtl w:val="0"/>
        </w:rPr>
        <w:t xml:space="preserve">GIÁ TOUR BAO GỒM</w:t>
      </w:r>
    </w:p>
    <w:p w:rsidR="00000000" w:rsidDel="00000000" w:rsidP="00000000" w:rsidRDefault="00000000" w:rsidRPr="00000000" w14:paraId="0000006A">
      <w:pPr>
        <w:numPr>
          <w:ilvl w:val="0"/>
          <w:numId w:val="8"/>
        </w:numPr>
        <w:spacing w:line="240" w:lineRule="auto"/>
        <w:ind w:left="720" w:hanging="360"/>
        <w:jc w:val="both"/>
        <w:rPr>
          <w:sz w:val="24"/>
          <w:szCs w:val="24"/>
        </w:rPr>
      </w:pPr>
      <w:r w:rsidDel="00000000" w:rsidR="00000000" w:rsidRPr="00000000">
        <w:rPr>
          <w:sz w:val="24"/>
          <w:szCs w:val="24"/>
          <w:rtl w:val="0"/>
        </w:rPr>
        <w:t xml:space="preserve">Vé máy bay khứ hồi theo đoàn của hàng không KOREAN AIR (SGN-ICN-SGN) 23kg hành lý ký gửi + 10kg xách tay.</w:t>
      </w:r>
    </w:p>
    <w:p w:rsidR="00000000" w:rsidDel="00000000" w:rsidP="00000000" w:rsidRDefault="00000000" w:rsidRPr="00000000" w14:paraId="0000006B">
      <w:pPr>
        <w:numPr>
          <w:ilvl w:val="0"/>
          <w:numId w:val="8"/>
        </w:numPr>
        <w:spacing w:line="240" w:lineRule="auto"/>
        <w:ind w:left="720" w:hanging="360"/>
        <w:jc w:val="both"/>
        <w:rPr>
          <w:sz w:val="24"/>
          <w:szCs w:val="24"/>
        </w:rPr>
      </w:pPr>
      <w:r w:rsidDel="00000000" w:rsidR="00000000" w:rsidRPr="00000000">
        <w:rPr>
          <w:sz w:val="24"/>
          <w:szCs w:val="24"/>
          <w:rtl w:val="0"/>
        </w:rPr>
        <w:t xml:space="preserve">Bảo hiểm du lịch Quốc tế suốt tuyến.                                                                                                                                                               </w:t>
      </w:r>
    </w:p>
    <w:p w:rsidR="00000000" w:rsidDel="00000000" w:rsidP="00000000" w:rsidRDefault="00000000" w:rsidRPr="00000000" w14:paraId="0000006C">
      <w:pPr>
        <w:numPr>
          <w:ilvl w:val="0"/>
          <w:numId w:val="8"/>
        </w:numPr>
        <w:spacing w:line="240" w:lineRule="auto"/>
        <w:ind w:left="720" w:hanging="360"/>
        <w:jc w:val="both"/>
        <w:rPr>
          <w:sz w:val="24"/>
          <w:szCs w:val="24"/>
        </w:rPr>
      </w:pPr>
      <w:r w:rsidDel="00000000" w:rsidR="00000000" w:rsidRPr="00000000">
        <w:rPr>
          <w:sz w:val="24"/>
          <w:szCs w:val="24"/>
          <w:rtl w:val="0"/>
        </w:rPr>
        <w:t xml:space="preserve">Phí an ninh sân bay,bảo hiểm hàng không thuế phi trường 2 nước (có thể thay đổi lúc xuất vé).</w:t>
      </w:r>
    </w:p>
    <w:p w:rsidR="00000000" w:rsidDel="00000000" w:rsidP="00000000" w:rsidRDefault="00000000" w:rsidRPr="00000000" w14:paraId="0000006D">
      <w:pPr>
        <w:numPr>
          <w:ilvl w:val="0"/>
          <w:numId w:val="8"/>
        </w:numPr>
        <w:spacing w:line="240" w:lineRule="auto"/>
        <w:ind w:left="720" w:hanging="360"/>
        <w:jc w:val="both"/>
        <w:rPr>
          <w:sz w:val="24"/>
          <w:szCs w:val="24"/>
        </w:rPr>
      </w:pPr>
      <w:r w:rsidDel="00000000" w:rsidR="00000000" w:rsidRPr="00000000">
        <w:rPr>
          <w:sz w:val="24"/>
          <w:szCs w:val="24"/>
          <w:rtl w:val="0"/>
        </w:rPr>
        <w:t xml:space="preserve">Khách sạn tiêu chuẩn “4* Hàn Quốc”: (2 người/phòng – phòng 3 người trường hợp đi lẻ nam hoặc nữ).</w:t>
        <w:br w:type="textWrapping"/>
        <w:t xml:space="preserve">Seoul 4*:</w:t>
      </w:r>
      <w:r w:rsidDel="00000000" w:rsidR="00000000" w:rsidRPr="00000000">
        <w:rPr>
          <w:b w:val="1"/>
          <w:bCs w:val="1"/>
          <w:sz w:val="24"/>
          <w:szCs w:val="24"/>
          <w:rtl w:val="0"/>
        </w:rPr>
        <w:t xml:space="preserve"> Golden Seoul,</w:t>
      </w:r>
      <w:r w:rsidDel="00000000" w:rsidR="00000000" w:rsidRPr="00000000">
        <w:rPr>
          <w:sz w:val="24"/>
          <w:szCs w:val="24"/>
          <w:rtl w:val="0"/>
        </w:rPr>
        <w:t xml:space="preserve"> </w:t>
      </w:r>
      <w:r w:rsidDel="00000000" w:rsidR="00000000" w:rsidRPr="00000000">
        <w:rPr>
          <w:b w:val="1"/>
          <w:bCs w:val="1"/>
          <w:sz w:val="24"/>
          <w:szCs w:val="24"/>
          <w:rtl w:val="0"/>
        </w:rPr>
        <w:t xml:space="preserve">Sono Calm, Stanford</w:t>
      </w:r>
      <w:r w:rsidDel="00000000" w:rsidR="00000000" w:rsidRPr="00000000">
        <w:rPr>
          <w:sz w:val="24"/>
          <w:szCs w:val="24"/>
          <w:rtl w:val="0"/>
        </w:rPr>
        <w:t xml:space="preserve"> ,</w:t>
      </w:r>
      <w:r w:rsidDel="00000000" w:rsidR="00000000" w:rsidRPr="00000000">
        <w:rPr>
          <w:b w:val="1"/>
          <w:bCs w:val="1"/>
          <w:sz w:val="24"/>
          <w:szCs w:val="24"/>
          <w:rtl w:val="0"/>
        </w:rPr>
        <w:t xml:space="preserve">Orakai Hotel</w:t>
      </w:r>
      <w:r w:rsidDel="00000000" w:rsidR="00000000" w:rsidRPr="00000000">
        <w:rPr>
          <w:sz w:val="24"/>
          <w:szCs w:val="24"/>
          <w:rtl w:val="0"/>
        </w:rPr>
        <w:t xml:space="preserve"> …</w:t>
      </w:r>
    </w:p>
    <w:p w:rsidR="00000000" w:rsidDel="00000000" w:rsidP="00000000" w:rsidRDefault="00000000" w:rsidRPr="00000000" w14:paraId="0000006E">
      <w:pPr>
        <w:numPr>
          <w:ilvl w:val="0"/>
          <w:numId w:val="8"/>
        </w:numPr>
        <w:spacing w:line="240" w:lineRule="auto"/>
        <w:ind w:left="720" w:hanging="360"/>
        <w:jc w:val="both"/>
        <w:rPr>
          <w:sz w:val="24"/>
          <w:szCs w:val="24"/>
        </w:rPr>
      </w:pPr>
      <w:r w:rsidDel="00000000" w:rsidR="00000000" w:rsidRPr="00000000">
        <w:rPr>
          <w:sz w:val="24"/>
          <w:szCs w:val="24"/>
          <w:rtl w:val="0"/>
        </w:rPr>
        <w:t xml:space="preserve">Chương trình có các bữa ăn chính như các món: Gà Hầm Sâm, Cơm Truyền Thống, Cơm Trộn, Lẩu Thịt, Gà Nướng, Thịt Nướng, Cá Nướng, Lẩu Nấm, Giò Heo Hầm, Canh Sườn Heo...các món trên có thể thay đổi để phù hợp với hành trình.</w:t>
      </w:r>
    </w:p>
    <w:p w:rsidR="00000000" w:rsidDel="00000000" w:rsidP="00000000" w:rsidRDefault="00000000" w:rsidRPr="00000000" w14:paraId="0000006F">
      <w:pPr>
        <w:numPr>
          <w:ilvl w:val="0"/>
          <w:numId w:val="8"/>
        </w:numPr>
        <w:spacing w:line="240" w:lineRule="auto"/>
        <w:ind w:left="720" w:hanging="360"/>
        <w:jc w:val="both"/>
        <w:rPr>
          <w:sz w:val="24"/>
          <w:szCs w:val="24"/>
        </w:rPr>
      </w:pPr>
      <w:r w:rsidDel="00000000" w:rsidR="00000000" w:rsidRPr="00000000">
        <w:rPr>
          <w:sz w:val="24"/>
          <w:szCs w:val="24"/>
          <w:rtl w:val="0"/>
        </w:rPr>
        <w:t xml:space="preserve">Visa nhập cảnh Hàn Quốc 1 lần.</w:t>
      </w:r>
    </w:p>
    <w:p w:rsidR="00000000" w:rsidDel="00000000" w:rsidP="00000000" w:rsidRDefault="00000000" w:rsidRPr="00000000" w14:paraId="00000070">
      <w:pPr>
        <w:numPr>
          <w:ilvl w:val="0"/>
          <w:numId w:val="8"/>
        </w:numPr>
        <w:spacing w:line="240" w:lineRule="auto"/>
        <w:ind w:left="720" w:hanging="360"/>
        <w:jc w:val="both"/>
        <w:rPr>
          <w:sz w:val="24"/>
          <w:szCs w:val="24"/>
        </w:rPr>
      </w:pPr>
      <w:r w:rsidDel="00000000" w:rsidR="00000000" w:rsidRPr="00000000">
        <w:rPr>
          <w:sz w:val="24"/>
          <w:szCs w:val="24"/>
          <w:rtl w:val="0"/>
        </w:rPr>
        <w:t xml:space="preserve">Vé tham quan như chương trình.</w:t>
      </w:r>
    </w:p>
    <w:p w:rsidR="00000000" w:rsidDel="00000000" w:rsidP="00000000" w:rsidRDefault="00000000" w:rsidRPr="00000000" w14:paraId="00000071">
      <w:pPr>
        <w:numPr>
          <w:ilvl w:val="0"/>
          <w:numId w:val="8"/>
        </w:numPr>
        <w:spacing w:line="240" w:lineRule="auto"/>
        <w:ind w:left="720" w:hanging="360"/>
        <w:jc w:val="both"/>
        <w:rPr>
          <w:sz w:val="24"/>
          <w:szCs w:val="24"/>
        </w:rPr>
      </w:pPr>
      <w:r w:rsidDel="00000000" w:rsidR="00000000" w:rsidRPr="00000000">
        <w:rPr>
          <w:sz w:val="24"/>
          <w:szCs w:val="24"/>
          <w:rtl w:val="0"/>
        </w:rPr>
        <w:t xml:space="preserve">Xe máy lạnh vận chuyển suốt tuyến.</w:t>
      </w:r>
    </w:p>
    <w:p w:rsidR="00000000" w:rsidDel="00000000" w:rsidP="00000000" w:rsidRDefault="00000000" w:rsidRPr="00000000" w14:paraId="00000072">
      <w:pPr>
        <w:numPr>
          <w:ilvl w:val="0"/>
          <w:numId w:val="8"/>
        </w:numPr>
        <w:spacing w:line="240" w:lineRule="auto"/>
        <w:ind w:left="720" w:hanging="360"/>
        <w:jc w:val="both"/>
        <w:rPr>
          <w:sz w:val="24"/>
          <w:szCs w:val="24"/>
        </w:rPr>
      </w:pPr>
      <w:r w:rsidDel="00000000" w:rsidR="00000000" w:rsidRPr="00000000">
        <w:rPr>
          <w:sz w:val="24"/>
          <w:szCs w:val="24"/>
          <w:rtl w:val="0"/>
        </w:rPr>
        <w:t xml:space="preserve">Phục vụ 1 chai nước suối/khách/ngày.</w:t>
      </w:r>
    </w:p>
    <w:p w:rsidR="00000000" w:rsidDel="00000000" w:rsidP="00000000" w:rsidRDefault="00000000" w:rsidRPr="00000000" w14:paraId="00000073">
      <w:pPr>
        <w:numPr>
          <w:ilvl w:val="0"/>
          <w:numId w:val="8"/>
        </w:numPr>
        <w:spacing w:line="240" w:lineRule="auto"/>
        <w:ind w:left="720" w:hanging="360"/>
        <w:jc w:val="both"/>
        <w:rPr>
          <w:sz w:val="24"/>
          <w:szCs w:val="24"/>
        </w:rPr>
      </w:pPr>
      <w:r w:rsidDel="00000000" w:rsidR="00000000" w:rsidRPr="00000000">
        <w:rPr>
          <w:sz w:val="24"/>
          <w:szCs w:val="24"/>
          <w:rtl w:val="0"/>
        </w:rPr>
        <w:t xml:space="preserve">Trưởng đoàn và HDV địa phương phục vụ suốt tuyến theo chương trình.</w:t>
      </w:r>
      <w:r w:rsidDel="00000000" w:rsidR="00000000" w:rsidRPr="00000000">
        <w:rPr>
          <w:rtl w:val="0"/>
        </w:rPr>
      </w:r>
    </w:p>
    <w:p w:rsidR="00000000" w:rsidDel="00000000" w:rsidP="00000000" w:rsidRDefault="00000000" w:rsidRPr="00000000" w14:paraId="00000074">
      <w:pPr>
        <w:tabs>
          <w:tab w:val="left" w:leader="none" w:pos="360"/>
        </w:tabs>
        <w:spacing w:line="240" w:lineRule="auto"/>
        <w:ind w:left="180" w:right="478.34645669291376" w:hanging="360"/>
        <w:jc w:val="both"/>
        <w:rPr>
          <w:b w:val="1"/>
          <w:bCs w:val="1"/>
          <w:color w:val="ff9900"/>
          <w:sz w:val="28"/>
          <w:szCs w:val="28"/>
        </w:rPr>
      </w:pPr>
      <w:r w:rsidDel="00000000" w:rsidR="00000000" w:rsidRPr="00000000">
        <w:rPr>
          <w:b w:val="1"/>
          <w:bCs w:val="1"/>
          <w:color w:val="ff9900"/>
          <w:sz w:val="28"/>
          <w:szCs w:val="28"/>
          <w:rtl w:val="0"/>
        </w:rPr>
        <w:t xml:space="preserve">GIÁ TOUR KHÔNG BAO GỒM</w:t>
      </w:r>
    </w:p>
    <w:p w:rsidR="00000000" w:rsidDel="00000000" w:rsidP="00000000" w:rsidRDefault="00000000" w:rsidRPr="00000000" w14:paraId="00000075">
      <w:pPr>
        <w:numPr>
          <w:ilvl w:val="0"/>
          <w:numId w:val="13"/>
        </w:numPr>
        <w:spacing w:line="240" w:lineRule="auto"/>
        <w:ind w:left="720" w:right="38" w:hanging="360"/>
        <w:jc w:val="both"/>
        <w:rPr>
          <w:sz w:val="24"/>
          <w:szCs w:val="24"/>
        </w:rPr>
      </w:pPr>
      <w:r w:rsidDel="00000000" w:rsidR="00000000" w:rsidRPr="00000000">
        <w:rPr>
          <w:sz w:val="24"/>
          <w:szCs w:val="24"/>
          <w:rtl w:val="0"/>
        </w:rPr>
        <w:t xml:space="preserve">Chi phí cá nhân, hành lý quá cước, điện thoại, giặt ủi, tham quan ngoài chương trình.</w:t>
      </w:r>
    </w:p>
    <w:p w:rsidR="00000000" w:rsidDel="00000000" w:rsidP="00000000" w:rsidRDefault="00000000" w:rsidRPr="00000000" w14:paraId="00000076">
      <w:pPr>
        <w:numPr>
          <w:ilvl w:val="0"/>
          <w:numId w:val="13"/>
        </w:numPr>
        <w:spacing w:line="240" w:lineRule="auto"/>
        <w:ind w:left="720" w:right="38" w:hanging="360"/>
        <w:jc w:val="both"/>
        <w:rPr>
          <w:sz w:val="24"/>
          <w:szCs w:val="24"/>
        </w:rPr>
      </w:pPr>
      <w:r w:rsidDel="00000000" w:rsidR="00000000" w:rsidRPr="00000000">
        <w:rPr>
          <w:sz w:val="24"/>
          <w:szCs w:val="24"/>
          <w:rtl w:val="0"/>
        </w:rPr>
        <w:t xml:space="preserve">Phụ thu phòng đơn (nếu có) </w:t>
      </w:r>
      <w:r w:rsidDel="00000000" w:rsidR="00000000" w:rsidRPr="00000000">
        <w:rPr>
          <w:b w:val="1"/>
          <w:bCs w:val="1"/>
          <w:sz w:val="24"/>
          <w:szCs w:val="24"/>
          <w:rtl w:val="0"/>
        </w:rPr>
        <w:t xml:space="preserve">(7.800.000VNĐ).</w:t>
      </w:r>
      <w:r w:rsidDel="00000000" w:rsidR="00000000" w:rsidRPr="00000000">
        <w:rPr>
          <w:rtl w:val="0"/>
        </w:rPr>
      </w:r>
    </w:p>
    <w:p w:rsidR="00000000" w:rsidDel="00000000" w:rsidP="00000000" w:rsidRDefault="00000000" w:rsidRPr="00000000" w14:paraId="00000077">
      <w:pPr>
        <w:numPr>
          <w:ilvl w:val="0"/>
          <w:numId w:val="13"/>
        </w:numPr>
        <w:spacing w:line="240" w:lineRule="auto"/>
        <w:ind w:left="720" w:right="38" w:hanging="360"/>
        <w:jc w:val="both"/>
        <w:rPr>
          <w:sz w:val="24"/>
          <w:szCs w:val="24"/>
        </w:rPr>
      </w:pPr>
      <w:r w:rsidDel="00000000" w:rsidR="00000000" w:rsidRPr="00000000">
        <w:rPr>
          <w:sz w:val="24"/>
          <w:szCs w:val="24"/>
          <w:rtl w:val="0"/>
        </w:rPr>
        <w:t xml:space="preserve">Visa tái nhập Việt Nam cho khách quốc tịch nước ngoài (nếu có):</w:t>
      </w:r>
    </w:p>
    <w:p w:rsidR="00000000" w:rsidDel="00000000" w:rsidP="00000000" w:rsidRDefault="00000000" w:rsidRPr="00000000" w14:paraId="00000078">
      <w:pPr>
        <w:numPr>
          <w:ilvl w:val="0"/>
          <w:numId w:val="13"/>
        </w:numPr>
        <w:spacing w:line="240" w:lineRule="auto"/>
        <w:ind w:left="720" w:right="38" w:hanging="360"/>
        <w:jc w:val="both"/>
        <w:rPr>
          <w:sz w:val="24"/>
          <w:szCs w:val="24"/>
        </w:rPr>
      </w:pPr>
      <w:r w:rsidDel="00000000" w:rsidR="00000000" w:rsidRPr="00000000">
        <w:rPr>
          <w:sz w:val="24"/>
          <w:szCs w:val="24"/>
          <w:rtl w:val="0"/>
        </w:rPr>
        <w:t xml:space="preserve">Tips cho tài xế địa phương và hướng dẫn viên mức đề nghị: </w:t>
      </w:r>
      <w:r w:rsidDel="00000000" w:rsidR="00000000" w:rsidRPr="00000000">
        <w:rPr>
          <w:b w:val="1"/>
          <w:bCs w:val="1"/>
          <w:sz w:val="24"/>
          <w:szCs w:val="24"/>
          <w:rtl w:val="0"/>
        </w:rPr>
        <w:t xml:space="preserve">(1.160.000 VNĐ/khách ~ 43$).</w:t>
      </w:r>
    </w:p>
    <w:p w:rsidR="00000000" w:rsidDel="00000000" w:rsidP="00000000" w:rsidRDefault="00000000" w:rsidRPr="00000000" w14:paraId="00000079">
      <w:pPr>
        <w:spacing w:line="240" w:lineRule="auto"/>
        <w:ind w:left="0" w:right="38" w:hanging="180"/>
        <w:jc w:val="both"/>
        <w:rPr>
          <w:b w:val="1"/>
          <w:bCs w:val="1"/>
          <w:color w:val="ff9900"/>
          <w:sz w:val="28"/>
          <w:szCs w:val="28"/>
        </w:rPr>
      </w:pPr>
      <w:r w:rsidDel="00000000" w:rsidR="00000000" w:rsidRPr="00000000">
        <w:rPr>
          <w:b w:val="1"/>
          <w:bCs w:val="1"/>
          <w:color w:val="ff9900"/>
          <w:sz w:val="28"/>
          <w:szCs w:val="28"/>
          <w:rtl w:val="0"/>
        </w:rPr>
        <w:t xml:space="preserve">GIÁ TOUR TRẺ EM</w:t>
      </w:r>
    </w:p>
    <w:p w:rsidR="00000000" w:rsidDel="00000000" w:rsidP="00000000" w:rsidRDefault="00000000" w:rsidRPr="00000000" w14:paraId="0000007A">
      <w:pPr>
        <w:numPr>
          <w:ilvl w:val="0"/>
          <w:numId w:val="5"/>
        </w:numPr>
        <w:spacing w:line="240" w:lineRule="auto"/>
        <w:ind w:left="720" w:right="38" w:hanging="360"/>
        <w:jc w:val="both"/>
        <w:rPr>
          <w:sz w:val="24"/>
          <w:szCs w:val="24"/>
        </w:rPr>
      </w:pPr>
      <w:r w:rsidDel="00000000" w:rsidR="00000000" w:rsidRPr="00000000">
        <w:rPr>
          <w:sz w:val="24"/>
          <w:szCs w:val="24"/>
          <w:rtl w:val="0"/>
        </w:rPr>
        <w:t xml:space="preserve">Trẻ nhỏ dưới 2 tuổi: 30% giá tour người lớn (sử dụng giường chung với người lớn).</w:t>
      </w:r>
    </w:p>
    <w:p w:rsidR="00000000" w:rsidDel="00000000" w:rsidP="00000000" w:rsidRDefault="00000000" w:rsidRPr="00000000" w14:paraId="0000007B">
      <w:pPr>
        <w:numPr>
          <w:ilvl w:val="0"/>
          <w:numId w:val="5"/>
        </w:numPr>
        <w:spacing w:line="240" w:lineRule="auto"/>
        <w:ind w:left="720" w:right="38" w:hanging="360"/>
        <w:jc w:val="both"/>
        <w:rPr>
          <w:sz w:val="24"/>
          <w:szCs w:val="24"/>
        </w:rPr>
      </w:pPr>
      <w:r w:rsidDel="00000000" w:rsidR="00000000" w:rsidRPr="00000000">
        <w:rPr>
          <w:sz w:val="24"/>
          <w:szCs w:val="24"/>
          <w:rtl w:val="0"/>
        </w:rPr>
        <w:t xml:space="preserve">Trẻ em từ 2 tuổi đến dưới 11 tuổi - theo khung giá (Không có chế độ giường riêng).</w:t>
      </w:r>
    </w:p>
    <w:p w:rsidR="00000000" w:rsidDel="00000000" w:rsidP="00000000" w:rsidRDefault="00000000" w:rsidRPr="00000000" w14:paraId="0000007C">
      <w:pPr>
        <w:numPr>
          <w:ilvl w:val="0"/>
          <w:numId w:val="5"/>
        </w:numPr>
        <w:spacing w:line="240" w:lineRule="auto"/>
        <w:ind w:left="720" w:right="38" w:hanging="360"/>
        <w:jc w:val="both"/>
        <w:rPr>
          <w:sz w:val="24"/>
          <w:szCs w:val="24"/>
        </w:rPr>
      </w:pPr>
      <w:r w:rsidDel="00000000" w:rsidR="00000000" w:rsidRPr="00000000">
        <w:rPr>
          <w:sz w:val="24"/>
          <w:szCs w:val="24"/>
          <w:rtl w:val="0"/>
        </w:rPr>
        <w:t xml:space="preserve">Trẻ em từ 2 tuổi đến dưới 11 tuổi: 100% người lớn (Có chế độ giường riêng).</w:t>
      </w:r>
    </w:p>
    <w:p w:rsidR="00000000" w:rsidDel="00000000" w:rsidP="00000000" w:rsidRDefault="00000000" w:rsidRPr="00000000" w14:paraId="0000007D">
      <w:pPr>
        <w:numPr>
          <w:ilvl w:val="0"/>
          <w:numId w:val="5"/>
        </w:numPr>
        <w:spacing w:line="240" w:lineRule="auto"/>
        <w:ind w:left="720" w:right="38" w:hanging="360"/>
        <w:jc w:val="both"/>
        <w:rPr>
          <w:sz w:val="24"/>
          <w:szCs w:val="24"/>
        </w:rPr>
      </w:pPr>
      <w:r w:rsidDel="00000000" w:rsidR="00000000" w:rsidRPr="00000000">
        <w:rPr>
          <w:sz w:val="24"/>
          <w:szCs w:val="24"/>
          <w:rtl w:val="0"/>
        </w:rPr>
        <w:t xml:space="preserve">Trẻ em đủ 11 tuổi trở lên: 100% giá tour người lớn.</w:t>
      </w:r>
      <w:r w:rsidDel="00000000" w:rsidR="00000000" w:rsidRPr="00000000">
        <w:rPr>
          <w:rtl w:val="0"/>
        </w:rPr>
      </w:r>
    </w:p>
    <w:p w:rsidR="00000000" w:rsidDel="00000000" w:rsidP="00000000" w:rsidRDefault="00000000" w:rsidRPr="00000000" w14:paraId="0000007E">
      <w:pPr>
        <w:tabs>
          <w:tab w:val="left" w:leader="none" w:pos="360"/>
        </w:tabs>
        <w:spacing w:line="240" w:lineRule="auto"/>
        <w:ind w:left="180" w:right="478.34645669291376" w:hanging="360"/>
        <w:jc w:val="both"/>
        <w:rPr>
          <w:b w:val="1"/>
          <w:bCs w:val="1"/>
          <w:color w:val="ff9900"/>
          <w:sz w:val="28"/>
          <w:szCs w:val="28"/>
        </w:rPr>
      </w:pPr>
      <w:r w:rsidDel="00000000" w:rsidR="00000000" w:rsidRPr="00000000">
        <w:rPr>
          <w:b w:val="1"/>
          <w:bCs w:val="1"/>
          <w:color w:val="ff9900"/>
          <w:sz w:val="28"/>
          <w:szCs w:val="28"/>
          <w:rtl w:val="0"/>
        </w:rPr>
        <w:t xml:space="preserve">ĐIỀU KIỆN HOÀN/HỦY</w:t>
      </w:r>
    </w:p>
    <w:p w:rsidR="00000000" w:rsidDel="00000000" w:rsidP="00000000" w:rsidRDefault="00000000" w:rsidRPr="00000000" w14:paraId="0000007F">
      <w:pPr>
        <w:widowControl w:val="0"/>
        <w:numPr>
          <w:ilvl w:val="0"/>
          <w:numId w:val="14"/>
        </w:numPr>
        <w:spacing w:line="240" w:lineRule="auto"/>
        <w:ind w:left="720" w:right="38" w:hanging="360"/>
        <w:jc w:val="both"/>
        <w:rPr>
          <w:sz w:val="24"/>
          <w:szCs w:val="24"/>
        </w:rPr>
      </w:pPr>
      <w:r w:rsidDel="00000000" w:rsidR="00000000" w:rsidRPr="00000000">
        <w:rPr>
          <w:b w:val="1"/>
          <w:bCs w:val="1"/>
          <w:sz w:val="24"/>
          <w:szCs w:val="24"/>
          <w:rtl w:val="0"/>
        </w:rPr>
        <w:t xml:space="preserve">Ngay sau khi đăng ký tour, cọc 50% tổng giá tour, Phần còn lại Vui lòng thanh toán trước 14 ngày khởi hành.</w:t>
      </w:r>
      <w:r w:rsidDel="00000000" w:rsidR="00000000" w:rsidRPr="00000000">
        <w:rPr>
          <w:rtl w:val="0"/>
        </w:rPr>
      </w:r>
    </w:p>
    <w:p w:rsidR="00000000" w:rsidDel="00000000" w:rsidP="00000000" w:rsidRDefault="00000000" w:rsidRPr="00000000" w14:paraId="00000080">
      <w:pPr>
        <w:widowControl w:val="0"/>
        <w:numPr>
          <w:ilvl w:val="0"/>
          <w:numId w:val="14"/>
        </w:numPr>
        <w:spacing w:line="240" w:lineRule="auto"/>
        <w:ind w:left="720" w:right="38" w:hanging="360"/>
        <w:jc w:val="both"/>
        <w:rPr>
          <w:sz w:val="24"/>
          <w:szCs w:val="24"/>
        </w:rPr>
      </w:pPr>
      <w:r w:rsidDel="00000000" w:rsidR="00000000" w:rsidRPr="00000000">
        <w:rPr>
          <w:sz w:val="24"/>
          <w:szCs w:val="24"/>
          <w:rtl w:val="0"/>
        </w:rPr>
        <w:t xml:space="preserve">Hủy tour sau khi đăng ký phí phạt 25% tiền cọc (+phí visa nếu có).</w:t>
      </w:r>
    </w:p>
    <w:p w:rsidR="00000000" w:rsidDel="00000000" w:rsidP="00000000" w:rsidRDefault="00000000" w:rsidRPr="00000000" w14:paraId="00000081">
      <w:pPr>
        <w:widowControl w:val="0"/>
        <w:numPr>
          <w:ilvl w:val="0"/>
          <w:numId w:val="14"/>
        </w:numPr>
        <w:spacing w:line="240" w:lineRule="auto"/>
        <w:ind w:left="720" w:right="38" w:hanging="360"/>
        <w:jc w:val="both"/>
        <w:rPr>
          <w:sz w:val="24"/>
          <w:szCs w:val="24"/>
        </w:rPr>
      </w:pPr>
      <w:r w:rsidDel="00000000" w:rsidR="00000000" w:rsidRPr="00000000">
        <w:rPr>
          <w:sz w:val="24"/>
          <w:szCs w:val="24"/>
          <w:rtl w:val="0"/>
        </w:rPr>
        <w:t xml:space="preserve">Hủy tour trước 30 ngày phí phạt = 50% tổng giá tour chương trình (+phí visa nếu có) (Tính theo ngày làm việc)</w:t>
      </w:r>
    </w:p>
    <w:p w:rsidR="00000000" w:rsidDel="00000000" w:rsidP="00000000" w:rsidRDefault="00000000" w:rsidRPr="00000000" w14:paraId="00000082">
      <w:pPr>
        <w:widowControl w:val="0"/>
        <w:numPr>
          <w:ilvl w:val="0"/>
          <w:numId w:val="14"/>
        </w:numPr>
        <w:spacing w:line="240" w:lineRule="auto"/>
        <w:ind w:left="720" w:right="38" w:hanging="360"/>
        <w:jc w:val="both"/>
        <w:rPr>
          <w:sz w:val="24"/>
          <w:szCs w:val="24"/>
        </w:rPr>
      </w:pPr>
      <w:r w:rsidDel="00000000" w:rsidR="00000000" w:rsidRPr="00000000">
        <w:rPr>
          <w:sz w:val="24"/>
          <w:szCs w:val="24"/>
          <w:rtl w:val="0"/>
        </w:rPr>
        <w:t xml:space="preserve">Hủy tour trước 20 ngày phí phạt = 75% tổng giá tour chương trình (+phí visa nếu có) (Tính theo ngày làm việc)</w:t>
      </w:r>
    </w:p>
    <w:p w:rsidR="00000000" w:rsidDel="00000000" w:rsidP="00000000" w:rsidRDefault="00000000" w:rsidRPr="00000000" w14:paraId="00000083">
      <w:pPr>
        <w:widowControl w:val="0"/>
        <w:numPr>
          <w:ilvl w:val="0"/>
          <w:numId w:val="14"/>
        </w:numPr>
        <w:spacing w:line="240" w:lineRule="auto"/>
        <w:ind w:left="720" w:right="38" w:hanging="360"/>
        <w:jc w:val="both"/>
        <w:rPr>
          <w:sz w:val="24"/>
          <w:szCs w:val="24"/>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084">
      <w:pPr>
        <w:widowControl w:val="0"/>
        <w:numPr>
          <w:ilvl w:val="0"/>
          <w:numId w:val="14"/>
        </w:numPr>
        <w:spacing w:line="240" w:lineRule="auto"/>
        <w:ind w:left="720" w:right="38" w:hanging="360"/>
        <w:jc w:val="both"/>
        <w:rPr>
          <w:sz w:val="24"/>
          <w:szCs w:val="24"/>
        </w:rPr>
      </w:pPr>
      <w:r w:rsidDel="00000000" w:rsidR="00000000" w:rsidRPr="00000000">
        <w:rPr>
          <w:sz w:val="24"/>
          <w:szCs w:val="24"/>
          <w:rtl w:val="0"/>
        </w:rPr>
        <w:t xml:space="preserve">Việc huỷ bỏ chuyến đi phải được thông báo trực tiếp với Công ty qua email, tin nhắn điện thoại và phải được Công ty xác nhận. Việc huỷ bỏ bằng điện thoại không được chấp nhận.</w:t>
      </w:r>
    </w:p>
    <w:p w:rsidR="00000000" w:rsidDel="00000000" w:rsidP="00000000" w:rsidRDefault="00000000" w:rsidRPr="00000000" w14:paraId="00000085">
      <w:pPr>
        <w:widowControl w:val="0"/>
        <w:numPr>
          <w:ilvl w:val="0"/>
          <w:numId w:val="14"/>
        </w:numPr>
        <w:spacing w:line="240" w:lineRule="auto"/>
        <w:ind w:left="720" w:right="38" w:hanging="360"/>
        <w:jc w:val="both"/>
        <w:rPr>
          <w:sz w:val="24"/>
          <w:szCs w:val="24"/>
        </w:rPr>
      </w:pPr>
      <w:r w:rsidDel="00000000" w:rsidR="00000000" w:rsidRPr="00000000">
        <w:rPr>
          <w:sz w:val="24"/>
          <w:szCs w:val="24"/>
          <w:rtl w:val="0"/>
        </w:rPr>
        <w:t xml:space="preserve">Thời gian hủy tour được tính cho ngày làm việc, không tính thứ bảy, chủ nhật và các ngày Lễ Tết.</w:t>
      </w:r>
      <w:r w:rsidDel="00000000" w:rsidR="00000000" w:rsidRPr="00000000">
        <w:rPr>
          <w:rtl w:val="0"/>
        </w:rPr>
      </w:r>
    </w:p>
    <w:p w:rsidR="00000000" w:rsidDel="00000000" w:rsidP="00000000" w:rsidRDefault="00000000" w:rsidRPr="00000000" w14:paraId="00000086">
      <w:pPr>
        <w:widowControl w:val="0"/>
        <w:numPr>
          <w:ilvl w:val="0"/>
          <w:numId w:val="14"/>
        </w:numPr>
        <w:spacing w:line="240" w:lineRule="auto"/>
        <w:ind w:left="720" w:right="38" w:hanging="360"/>
        <w:jc w:val="both"/>
        <w:rPr>
          <w:sz w:val="24"/>
          <w:szCs w:val="24"/>
        </w:rPr>
      </w:pPr>
      <w:r w:rsidDel="00000000" w:rsidR="00000000" w:rsidRPr="00000000">
        <w:rPr>
          <w:sz w:val="24"/>
          <w:szCs w:val="24"/>
          <w:rtl w:val="0"/>
        </w:rPr>
        <w:t xml:space="preserve">Đối với những khách đã có visa mà hủy tour, công ty du lịch sẽ giữ hộ chiếu 3 tháng (thời hạn hiệu lực của visa) hoặc đóng dấu hủy visa.</w:t>
      </w:r>
    </w:p>
    <w:p w:rsidR="00000000" w:rsidDel="00000000" w:rsidP="00000000" w:rsidRDefault="00000000" w:rsidRPr="00000000" w14:paraId="00000087">
      <w:pPr>
        <w:widowControl w:val="0"/>
        <w:numPr>
          <w:ilvl w:val="0"/>
          <w:numId w:val="14"/>
        </w:numPr>
        <w:spacing w:line="240" w:lineRule="auto"/>
        <w:ind w:left="720" w:right="38" w:hanging="360"/>
        <w:jc w:val="both"/>
        <w:rPr>
          <w:sz w:val="24"/>
          <w:szCs w:val="24"/>
        </w:rPr>
      </w:pPr>
      <w:r w:rsidDel="00000000" w:rsidR="00000000" w:rsidRPr="00000000">
        <w:rPr>
          <w:b w:val="1"/>
          <w:bCs w:val="1"/>
          <w:sz w:val="24"/>
          <w:szCs w:val="24"/>
          <w:rtl w:val="0"/>
        </w:rPr>
        <w:t xml:space="preserve">Trường hợp Quý khách bị từ chối không cấp visa từ Lãnh Sự Quán: </w:t>
      </w:r>
      <w:r w:rsidDel="00000000" w:rsidR="00000000" w:rsidRPr="00000000">
        <w:rPr>
          <w:rtl w:val="0"/>
        </w:rPr>
      </w:r>
    </w:p>
    <w:p w:rsidR="00000000" w:rsidDel="00000000" w:rsidP="00000000" w:rsidRDefault="00000000" w:rsidRPr="00000000" w14:paraId="00000088">
      <w:pPr>
        <w:widowControl w:val="0"/>
        <w:numPr>
          <w:ilvl w:val="0"/>
          <w:numId w:val="14"/>
        </w:numPr>
        <w:spacing w:line="240" w:lineRule="auto"/>
        <w:ind w:left="720" w:right="38" w:hanging="360"/>
        <w:jc w:val="both"/>
        <w:rPr>
          <w:b w:val="1"/>
          <w:bCs w:val="1"/>
          <w:sz w:val="24"/>
          <w:szCs w:val="24"/>
        </w:rPr>
      </w:pPr>
      <w:r w:rsidDel="00000000" w:rsidR="00000000" w:rsidRPr="00000000">
        <w:rPr>
          <w:sz w:val="24"/>
          <w:szCs w:val="24"/>
          <w:rtl w:val="0"/>
        </w:rPr>
        <w:t xml:space="preserve">Chi phí không hoàn lại là </w:t>
      </w:r>
      <w:r w:rsidDel="00000000" w:rsidR="00000000" w:rsidRPr="00000000">
        <w:rPr>
          <w:b w:val="1"/>
          <w:bCs w:val="1"/>
          <w:sz w:val="24"/>
          <w:szCs w:val="24"/>
          <w:rtl w:val="0"/>
        </w:rPr>
        <w:t xml:space="preserve">3.500.000 VNĐ/khách</w:t>
      </w:r>
      <w:r w:rsidDel="00000000" w:rsidR="00000000" w:rsidRPr="00000000">
        <w:rPr>
          <w:sz w:val="24"/>
          <w:szCs w:val="24"/>
          <w:rtl w:val="0"/>
        </w:rPr>
        <w:t xml:space="preserve">, Áp dụng Quý khách book tour và nộp hồ sơ sau 21 ngày cho đến ngày tour khởi hành. (Do các khoản đã chi trả như: Hoàn vé máy bay; dịch thuật; thư bảo lãnh; lệ phí visa…)</w:t>
      </w:r>
      <w:r w:rsidDel="00000000" w:rsidR="00000000" w:rsidRPr="00000000">
        <w:rPr>
          <w:rtl w:val="0"/>
        </w:rPr>
      </w:r>
    </w:p>
    <w:p w:rsidR="00000000" w:rsidDel="00000000" w:rsidP="00000000" w:rsidRDefault="00000000" w:rsidRPr="00000000" w14:paraId="00000089">
      <w:pPr>
        <w:tabs>
          <w:tab w:val="left" w:leader="none" w:pos="360"/>
        </w:tabs>
        <w:spacing w:line="240" w:lineRule="auto"/>
        <w:ind w:left="180" w:right="478.34645669291376" w:hanging="360"/>
        <w:jc w:val="both"/>
        <w:rPr>
          <w:b w:val="1"/>
          <w:bCs w:val="1"/>
          <w:color w:val="ff9900"/>
          <w:sz w:val="28"/>
          <w:szCs w:val="28"/>
        </w:rPr>
      </w:pPr>
      <w:r w:rsidDel="00000000" w:rsidR="00000000" w:rsidRPr="00000000">
        <w:rPr>
          <w:b w:val="1"/>
          <w:bCs w:val="1"/>
          <w:color w:val="ff9900"/>
          <w:sz w:val="28"/>
          <w:szCs w:val="28"/>
          <w:rtl w:val="0"/>
        </w:rPr>
        <w:t xml:space="preserve">LƯU Ý</w:t>
      </w:r>
    </w:p>
    <w:p w:rsidR="00000000" w:rsidDel="00000000" w:rsidP="00000000" w:rsidRDefault="00000000" w:rsidRPr="00000000" w14:paraId="0000008A">
      <w:pPr>
        <w:numPr>
          <w:ilvl w:val="0"/>
          <w:numId w:val="2"/>
        </w:numPr>
        <w:spacing w:line="240" w:lineRule="auto"/>
        <w:ind w:left="720" w:hanging="360"/>
        <w:jc w:val="both"/>
        <w:rPr>
          <w:sz w:val="24"/>
          <w:szCs w:val="24"/>
        </w:rPr>
      </w:pPr>
      <w:r w:rsidDel="00000000" w:rsidR="00000000" w:rsidRPr="00000000">
        <w:rPr>
          <w:b w:val="1"/>
          <w:bCs w:val="1"/>
          <w:sz w:val="24"/>
          <w:szCs w:val="24"/>
          <w:rtl w:val="0"/>
        </w:rPr>
        <w:t xml:space="preserve">“Hộ chiếu”</w:t>
      </w:r>
      <w:r w:rsidDel="00000000" w:rsidR="00000000" w:rsidRPr="00000000">
        <w:rPr>
          <w:sz w:val="24"/>
          <w:szCs w:val="24"/>
          <w:rtl w:val="0"/>
        </w:rPr>
        <w:t xml:space="preserve"> Phải còn thời hạn sử dụng trên 6 tháng (Tính từ ngày khởi hành). </w:t>
      </w:r>
    </w:p>
    <w:p w:rsidR="00000000" w:rsidDel="00000000" w:rsidP="00000000" w:rsidRDefault="00000000" w:rsidRPr="00000000" w14:paraId="0000008B">
      <w:pPr>
        <w:numPr>
          <w:ilvl w:val="0"/>
          <w:numId w:val="2"/>
        </w:numPr>
        <w:spacing w:line="240" w:lineRule="auto"/>
        <w:ind w:left="720" w:hanging="360"/>
        <w:jc w:val="both"/>
        <w:rPr>
          <w:sz w:val="24"/>
          <w:szCs w:val="24"/>
        </w:rPr>
      </w:pPr>
      <w:r w:rsidDel="00000000" w:rsidR="00000000" w:rsidRPr="00000000">
        <w:rPr>
          <w:sz w:val="24"/>
          <w:szCs w:val="24"/>
          <w:rtl w:val="0"/>
        </w:rPr>
        <w:t xml:space="preserve">Trước khi đăng ký tour du lịch xin Quý khách vui lòng đọc kỹ chương trình tour, điều khoản, giá tour bao gồm cũng như không bao gồm trong chương trình. </w:t>
      </w:r>
    </w:p>
    <w:p w:rsidR="00000000" w:rsidDel="00000000" w:rsidP="00000000" w:rsidRDefault="00000000" w:rsidRPr="00000000" w14:paraId="0000008C">
      <w:pPr>
        <w:numPr>
          <w:ilvl w:val="0"/>
          <w:numId w:val="2"/>
        </w:numPr>
        <w:spacing w:line="240" w:lineRule="auto"/>
        <w:ind w:left="720" w:hanging="360"/>
        <w:jc w:val="both"/>
        <w:rPr>
          <w:sz w:val="24"/>
          <w:szCs w:val="24"/>
        </w:rPr>
      </w:pPr>
      <w:r w:rsidDel="00000000" w:rsidR="00000000" w:rsidRPr="00000000">
        <w:rPr>
          <w:sz w:val="24"/>
          <w:szCs w:val="24"/>
          <w:rtl w:val="0"/>
        </w:rPr>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000000" w:rsidDel="00000000" w:rsidP="00000000" w:rsidRDefault="00000000" w:rsidRPr="00000000" w14:paraId="0000008D">
      <w:pPr>
        <w:numPr>
          <w:ilvl w:val="0"/>
          <w:numId w:val="2"/>
        </w:numPr>
        <w:spacing w:line="240" w:lineRule="auto"/>
        <w:ind w:left="720" w:hanging="360"/>
        <w:jc w:val="both"/>
        <w:rPr>
          <w:sz w:val="24"/>
          <w:szCs w:val="24"/>
        </w:rPr>
      </w:pPr>
      <w:r w:rsidDel="00000000" w:rsidR="00000000" w:rsidRPr="00000000">
        <w:rPr>
          <w:sz w:val="24"/>
          <w:szCs w:val="24"/>
          <w:rtl w:val="0"/>
        </w:rPr>
        <w:t xml:space="preserve">Quý khách cần hoàn thành nghĩa vụ nộp thuế để không ảnh hưởng đến việc xuất cảnh của Mình.</w:t>
      </w:r>
    </w:p>
    <w:p w:rsidR="00000000" w:rsidDel="00000000" w:rsidP="00000000" w:rsidRDefault="00000000" w:rsidRPr="00000000" w14:paraId="0000008E">
      <w:pPr>
        <w:numPr>
          <w:ilvl w:val="0"/>
          <w:numId w:val="2"/>
        </w:numPr>
        <w:spacing w:line="240" w:lineRule="auto"/>
        <w:ind w:left="720" w:hanging="360"/>
        <w:jc w:val="both"/>
        <w:rPr>
          <w:sz w:val="24"/>
          <w:szCs w:val="24"/>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08F">
      <w:pPr>
        <w:numPr>
          <w:ilvl w:val="0"/>
          <w:numId w:val="2"/>
        </w:numPr>
        <w:spacing w:line="240" w:lineRule="auto"/>
        <w:ind w:left="720" w:hanging="360"/>
        <w:jc w:val="both"/>
        <w:rPr>
          <w:sz w:val="24"/>
          <w:szCs w:val="24"/>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000000" w:rsidDel="00000000" w:rsidP="00000000" w:rsidRDefault="00000000" w:rsidRPr="00000000" w14:paraId="00000090">
      <w:pPr>
        <w:numPr>
          <w:ilvl w:val="0"/>
          <w:numId w:val="2"/>
        </w:numPr>
        <w:spacing w:line="240" w:lineRule="auto"/>
        <w:ind w:left="720" w:hanging="360"/>
        <w:jc w:val="both"/>
        <w:rPr>
          <w:sz w:val="24"/>
          <w:szCs w:val="24"/>
        </w:rPr>
      </w:pPr>
      <w:r w:rsidDel="00000000" w:rsidR="00000000" w:rsidRPr="00000000">
        <w:rPr>
          <w:sz w:val="24"/>
          <w:szCs w:val="24"/>
          <w:rtl w:val="0"/>
        </w:rPr>
        <w:t xml:space="preserve">Do các chuyến bay phụ thuộc vào các hãng Hàng Không nên trong một số trường hợp giờ bay có thể thay đổi mà không được thông báo trước.</w:t>
      </w:r>
    </w:p>
    <w:p w:rsidR="00000000" w:rsidDel="00000000" w:rsidP="00000000" w:rsidRDefault="00000000" w:rsidRPr="00000000" w14:paraId="00000091">
      <w:pPr>
        <w:numPr>
          <w:ilvl w:val="0"/>
          <w:numId w:val="2"/>
        </w:numPr>
        <w:spacing w:line="240" w:lineRule="auto"/>
        <w:ind w:left="720" w:hanging="360"/>
        <w:jc w:val="both"/>
        <w:rPr>
          <w:sz w:val="24"/>
          <w:szCs w:val="24"/>
        </w:rPr>
      </w:pPr>
      <w:r w:rsidDel="00000000" w:rsidR="00000000" w:rsidRPr="00000000">
        <w:rPr>
          <w:sz w:val="24"/>
          <w:szCs w:val="24"/>
          <w:rtl w:val="0"/>
        </w:rPr>
        <w:t xml:space="preserve">Tour thuần túy du lịch, Quý khách đăng ký tour vui lòng theo đoàn đi và về đúng ngày kết thúc tour và không được tách đoàn.</w:t>
      </w:r>
    </w:p>
    <w:p w:rsidR="00000000" w:rsidDel="00000000" w:rsidP="00000000" w:rsidRDefault="00000000" w:rsidRPr="00000000" w14:paraId="00000092">
      <w:pPr>
        <w:numPr>
          <w:ilvl w:val="0"/>
          <w:numId w:val="2"/>
        </w:numPr>
        <w:spacing w:line="240" w:lineRule="auto"/>
        <w:ind w:left="720" w:hanging="360"/>
        <w:jc w:val="both"/>
        <w:rPr>
          <w:sz w:val="24"/>
          <w:szCs w:val="24"/>
        </w:rPr>
      </w:pPr>
      <w:r w:rsidDel="00000000" w:rsidR="00000000" w:rsidRPr="00000000">
        <w:rPr>
          <w:sz w:val="24"/>
          <w:szCs w:val="24"/>
          <w:rtl w:val="0"/>
        </w:rPr>
        <w:t xml:space="preserve">Nếu Quý khách là Việt Kiều hoặc khách Nước Ngoài và visa Việt Nam ghi trong hộ chiếu là loại visa nhập cảnh 1 lần. Quý khách tự làm visa tái xuất nhập vào Việt Nam theo link </w:t>
      </w:r>
      <w:hyperlink r:id="rId7">
        <w:r w:rsidDel="00000000" w:rsidR="00000000" w:rsidRPr="00000000">
          <w:rPr>
            <w:color w:val="1155cc"/>
            <w:sz w:val="24"/>
            <w:szCs w:val="24"/>
            <w:u w:val="single"/>
            <w:rtl w:val="0"/>
          </w:rPr>
          <w:t xml:space="preserve">https://evisa.xuatnhapcanh.gov.vn/web/guest/khai-thi-thuc-dien-tu/cap-thi-thuc-dien-tu</w:t>
        </w:r>
      </w:hyperlink>
      <w:r w:rsidDel="00000000" w:rsidR="00000000" w:rsidRPr="00000000">
        <w:rPr>
          <w:rtl w:val="0"/>
        </w:rPr>
      </w:r>
    </w:p>
    <w:p w:rsidR="00000000" w:rsidDel="00000000" w:rsidP="00000000" w:rsidRDefault="00000000" w:rsidRPr="00000000" w14:paraId="00000093">
      <w:pPr>
        <w:numPr>
          <w:ilvl w:val="0"/>
          <w:numId w:val="2"/>
        </w:numPr>
        <w:spacing w:line="240" w:lineRule="auto"/>
        <w:ind w:left="720" w:hanging="360"/>
        <w:jc w:val="both"/>
        <w:rPr>
          <w:sz w:val="24"/>
          <w:szCs w:val="24"/>
        </w:rPr>
      </w:pPr>
      <w:r w:rsidDel="00000000" w:rsidR="00000000" w:rsidRPr="00000000">
        <w:rPr>
          <w:sz w:val="24"/>
          <w:szCs w:val="24"/>
          <w:rtl w:val="0"/>
        </w:rPr>
        <w:t xml:space="preserve">Nếu khách là Việt Kiều hoặc Nước Ngoài có visa Việt Nam rời phải mang theo lúc đi tour.</w:t>
      </w:r>
    </w:p>
    <w:p w:rsidR="00000000" w:rsidDel="00000000" w:rsidP="00000000" w:rsidRDefault="00000000" w:rsidRPr="00000000" w14:paraId="00000094">
      <w:pPr>
        <w:numPr>
          <w:ilvl w:val="0"/>
          <w:numId w:val="2"/>
        </w:numPr>
        <w:spacing w:line="240" w:lineRule="auto"/>
        <w:ind w:left="720" w:hanging="360"/>
        <w:jc w:val="both"/>
        <w:rPr>
          <w:sz w:val="24"/>
          <w:szCs w:val="24"/>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95">
      <w:pPr>
        <w:numPr>
          <w:ilvl w:val="0"/>
          <w:numId w:val="2"/>
        </w:numPr>
        <w:spacing w:line="240" w:lineRule="auto"/>
        <w:ind w:left="720" w:hanging="360"/>
        <w:jc w:val="both"/>
        <w:rPr>
          <w:sz w:val="24"/>
          <w:szCs w:val="24"/>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096">
      <w:pPr>
        <w:numPr>
          <w:ilvl w:val="0"/>
          <w:numId w:val="2"/>
        </w:numPr>
        <w:spacing w:line="240" w:lineRule="auto"/>
        <w:ind w:left="720" w:hanging="360"/>
        <w:jc w:val="both"/>
        <w:rPr>
          <w:sz w:val="24"/>
          <w:szCs w:val="24"/>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000000" w:rsidDel="00000000" w:rsidP="00000000" w:rsidRDefault="00000000" w:rsidRPr="00000000" w14:paraId="00000097">
      <w:pPr>
        <w:numPr>
          <w:ilvl w:val="0"/>
          <w:numId w:val="2"/>
        </w:numPr>
        <w:spacing w:line="240" w:lineRule="auto"/>
        <w:ind w:left="720" w:hanging="360"/>
        <w:jc w:val="both"/>
        <w:rPr>
          <w:sz w:val="24"/>
          <w:szCs w:val="24"/>
        </w:rPr>
      </w:pPr>
      <w:r w:rsidDel="00000000" w:rsidR="00000000" w:rsidRPr="00000000">
        <w:rPr>
          <w:sz w:val="24"/>
          <w:szCs w:val="24"/>
          <w:rtl w:val="0"/>
        </w:rPr>
        <w:t xml:space="preserve">Trẻ Em </w:t>
      </w:r>
      <w:r w:rsidDel="00000000" w:rsidR="00000000" w:rsidRPr="00000000">
        <w:rPr>
          <w:color w:val="081b3a"/>
          <w:sz w:val="24"/>
          <w:szCs w:val="24"/>
          <w:highlight w:val="white"/>
          <w:rtl w:val="0"/>
        </w:rPr>
        <w:t xml:space="preserve">dưới 18 tuổi nếu không đi cùng Bố/Mẹ bắt buộc phải có giấy ủy quyền được chính quyền địa phương xác nhận</w:t>
      </w:r>
      <w:r w:rsidDel="00000000" w:rsidR="00000000" w:rsidRPr="00000000">
        <w:rPr>
          <w:sz w:val="24"/>
          <w:szCs w:val="24"/>
          <w:rtl w:val="0"/>
        </w:rPr>
        <w:t xml:space="preserve"> (Do Bố Mẹ ủy quyền dắt đi tour).</w:t>
      </w:r>
    </w:p>
    <w:p w:rsidR="00000000" w:rsidDel="00000000" w:rsidP="00000000" w:rsidRDefault="00000000" w:rsidRPr="00000000" w14:paraId="00000098">
      <w:pPr>
        <w:numPr>
          <w:ilvl w:val="0"/>
          <w:numId w:val="2"/>
        </w:numPr>
        <w:spacing w:line="240" w:lineRule="auto"/>
        <w:ind w:left="720" w:hanging="360"/>
        <w:jc w:val="both"/>
        <w:rPr>
          <w:sz w:val="24"/>
          <w:szCs w:val="24"/>
        </w:rPr>
      </w:pPr>
      <w:r w:rsidDel="00000000" w:rsidR="00000000" w:rsidRPr="00000000">
        <w:rPr>
          <w:color w:val="081b3a"/>
          <w:sz w:val="24"/>
          <w:szCs w:val="24"/>
          <w:highlight w:val="white"/>
          <w:rtl w:val="0"/>
        </w:rPr>
        <w:t xml:space="preserve">Hồ sơ xin visa sau khi nộp vào Lãnh Sự Quán sẽ không được hoàn trả lại. </w:t>
      </w:r>
      <w:r w:rsidDel="00000000" w:rsidR="00000000" w:rsidRPr="00000000">
        <w:rPr>
          <w:rtl w:val="0"/>
        </w:rPr>
      </w:r>
    </w:p>
    <w:p w:rsidR="00000000" w:rsidDel="00000000" w:rsidP="00000000" w:rsidRDefault="00000000" w:rsidRPr="00000000" w14:paraId="00000099">
      <w:pPr>
        <w:numPr>
          <w:ilvl w:val="0"/>
          <w:numId w:val="2"/>
        </w:numPr>
        <w:spacing w:line="240" w:lineRule="auto"/>
        <w:ind w:left="720" w:hanging="360"/>
        <w:jc w:val="both"/>
        <w:rPr>
          <w:sz w:val="24"/>
          <w:szCs w:val="24"/>
        </w:rPr>
      </w:pPr>
      <w:r w:rsidDel="00000000" w:rsidR="00000000" w:rsidRPr="00000000">
        <w:rPr>
          <w:color w:val="081b3a"/>
          <w:sz w:val="24"/>
          <w:szCs w:val="24"/>
          <w:highlight w:val="white"/>
          <w:rtl w:val="0"/>
        </w:rPr>
        <w:t xml:space="preserve">Các dịch vụ trên tour du lịch sẽ không được hoàn hủy khi khách hàng không sử dụng.</w:t>
      </w:r>
    </w:p>
    <w:p w:rsidR="00000000" w:rsidDel="00000000" w:rsidP="00000000" w:rsidRDefault="00000000" w:rsidRPr="00000000" w14:paraId="0000009A">
      <w:pPr>
        <w:numPr>
          <w:ilvl w:val="0"/>
          <w:numId w:val="2"/>
        </w:numPr>
        <w:spacing w:line="240" w:lineRule="auto"/>
        <w:ind w:left="720" w:hanging="360"/>
        <w:jc w:val="both"/>
        <w:rPr>
          <w:sz w:val="24"/>
          <w:szCs w:val="24"/>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 </w:t>
      </w:r>
      <w:r w:rsidDel="00000000" w:rsidR="00000000" w:rsidRPr="00000000">
        <w:rPr>
          <w:rtl w:val="0"/>
        </w:rPr>
      </w:r>
    </w:p>
    <w:p w:rsidR="00000000" w:rsidDel="00000000" w:rsidP="00000000" w:rsidRDefault="00000000" w:rsidRPr="00000000" w14:paraId="0000009B">
      <w:pPr>
        <w:numPr>
          <w:ilvl w:val="0"/>
          <w:numId w:val="2"/>
        </w:numPr>
        <w:spacing w:line="240" w:lineRule="auto"/>
        <w:ind w:left="720" w:hanging="360"/>
        <w:jc w:val="both"/>
        <w:rPr>
          <w:sz w:val="24"/>
          <w:szCs w:val="24"/>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w:t>
      </w:r>
      <w:r w:rsidDel="00000000" w:rsidR="00000000" w:rsidRPr="00000000">
        <w:rPr>
          <w:b w:val="1"/>
          <w:bCs w:val="1"/>
          <w:sz w:val="24"/>
          <w:szCs w:val="24"/>
          <w:rtl w:val="0"/>
        </w:rPr>
        <w:t xml:space="preserve"> </w:t>
      </w:r>
      <w:r w:rsidDel="00000000" w:rsidR="00000000" w:rsidRPr="00000000">
        <w:rPr>
          <w:sz w:val="24"/>
          <w:szCs w:val="24"/>
          <w:rtl w:val="0"/>
        </w:rPr>
        <w:t xml:space="preserve">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Del="00000000" w:rsidR="00000000" w:rsidRPr="00000000">
        <w:rPr>
          <w:rtl w:val="0"/>
        </w:rPr>
      </w:r>
    </w:p>
    <w:p w:rsidR="00000000" w:rsidDel="00000000" w:rsidP="00000000" w:rsidRDefault="00000000" w:rsidRPr="00000000" w14:paraId="0000009C">
      <w:pPr>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9D">
      <w:pPr>
        <w:spacing w:line="240" w:lineRule="auto"/>
        <w:ind w:right="478.34645669291376"/>
        <w:jc w:val="both"/>
        <w:rPr>
          <w:sz w:val="24"/>
          <w:szCs w:val="24"/>
        </w:rPr>
      </w:pPr>
      <w:r w:rsidDel="00000000" w:rsidR="00000000" w:rsidRPr="00000000">
        <w:rPr>
          <w:rtl w:val="0"/>
        </w:rPr>
      </w:r>
    </w:p>
    <w:p w:rsidR="00000000" w:rsidDel="00000000" w:rsidP="00000000" w:rsidRDefault="00000000" w:rsidRPr="00000000" w14:paraId="0000009E">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rtl w:val="0"/>
        </w:rPr>
      </w:r>
    </w:p>
    <w:p w:rsidR="00000000" w:rsidDel="00000000" w:rsidP="00000000" w:rsidRDefault="00000000" w:rsidRPr="00000000" w14:paraId="0000009F">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rtl w:val="0"/>
        </w:rPr>
      </w:r>
    </w:p>
    <w:p w:rsidR="00000000" w:rsidDel="00000000" w:rsidP="00000000" w:rsidRDefault="00000000" w:rsidRPr="00000000" w14:paraId="000000A0">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b w:val="1"/>
          <w:bCs w:val="1"/>
          <w:color w:val="ff9900"/>
          <w:sz w:val="38"/>
          <w:szCs w:val="38"/>
          <w:highlight w:val="white"/>
        </w:rPr>
      </w:pPr>
      <w:r w:rsidDel="00000000" w:rsidR="00000000" w:rsidRPr="00000000">
        <w:rPr>
          <w:b w:val="1"/>
          <w:bCs w:val="1"/>
          <w:color w:val="ff9900"/>
          <w:sz w:val="38"/>
          <w:szCs w:val="38"/>
          <w:highlight w:val="white"/>
          <w:rtl w:val="0"/>
        </w:rPr>
        <w:t xml:space="preserve">KÍNH CHÚC QUÝ KHÁCH CÓ MỘT CHUYẾN ĐI TỐT ĐẸP</w:t>
      </w:r>
    </w:p>
    <w:p w:rsidR="00000000" w:rsidDel="00000000" w:rsidP="00000000" w:rsidRDefault="00000000" w:rsidRPr="00000000" w14:paraId="000000A1">
      <w:pPr>
        <w:pBdr>
          <w:top w:color="auto" w:space="0" w:sz="0" w:val="none"/>
          <w:bottom w:color="auto" w:space="0" w:sz="0" w:val="none"/>
          <w:right w:color="auto" w:space="0" w:sz="0" w:val="none"/>
          <w:between w:color="auto" w:space="0" w:sz="0" w:val="none"/>
        </w:pBdr>
        <w:shd w:fill="ffffff" w:val="clear"/>
        <w:spacing w:after="240" w:before="240" w:line="240" w:lineRule="auto"/>
        <w:ind w:right="620.0787401574809"/>
        <w:jc w:val="center"/>
        <w:rPr/>
      </w:pPr>
      <w:r w:rsidDel="00000000" w:rsidR="00000000" w:rsidRPr="00000000">
        <w:rPr>
          <w:b w:val="1"/>
          <w:bCs w:val="1"/>
          <w:color w:val="999999"/>
          <w:sz w:val="38"/>
          <w:szCs w:val="38"/>
          <w:highlight w:val="white"/>
          <w:rtl w:val="0"/>
        </w:rPr>
        <w:t xml:space="preserve">URA TRAVEL</w:t>
      </w:r>
      <w:r w:rsidDel="00000000" w:rsidR="00000000" w:rsidRPr="00000000">
        <w:rPr>
          <w:rtl w:val="0"/>
        </w:rPr>
      </w:r>
    </w:p>
    <w:sectPr>
      <w:footerReference r:id="rId8" w:type="default"/>
      <w:pgSz w:h="15840" w:w="12240" w:orient="portrait"/>
      <w:pgMar w:bottom="1440" w:top="1440" w:left="1440" w:right="81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rPr/>
    </w:pPr>
    <w:r w:rsidDel="00000000" w:rsidR="00000000" w:rsidRPr="00000000">
      <w:rPr/>
      <w:drawing>
        <wp:inline distB="19050" distT="19050" distL="19050" distR="19050">
          <wp:extent cx="6343650" cy="9525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43650" cy="9525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rFonts w:ascii="Arial" w:cs="Arial" w:eastAsia="Arial" w:hAnsi="Arial"/>
        <w:b w:val="0"/>
        <w:bCs w:val="0"/>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evisa.xuatnhapcanh.gov.vn/web/guest/khai-thi-thuc-dien-tu/cap-thi-thuc-dien-tu"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